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D88" w:rsidRPr="00671DEE" w:rsidRDefault="00FC6423" w:rsidP="00671DEE">
      <w:pPr>
        <w:bidi/>
        <w:jc w:val="center"/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</w:pPr>
      <w:r w:rsidRPr="00671DEE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>نکات تکمیلی پرکردن فرمها مکانیزه</w:t>
      </w:r>
    </w:p>
    <w:p w:rsidR="00671DEE" w:rsidRDefault="00671DEE" w:rsidP="00671DEE">
      <w:pPr>
        <w:bidi/>
        <w:jc w:val="center"/>
        <w:rPr>
          <w:rFonts w:asciiTheme="majorBidi" w:hAnsiTheme="majorBidi" w:cs="B Nazanin"/>
          <w:b/>
          <w:bCs/>
          <w:sz w:val="28"/>
          <w:szCs w:val="28"/>
          <w:rtl/>
        </w:rPr>
      </w:pPr>
      <w:bookmarkStart w:id="0" w:name="_GoBack"/>
      <w:bookmarkEnd w:id="0"/>
      <w:r>
        <w:rPr>
          <w:rFonts w:asciiTheme="majorBidi" w:hAnsiTheme="majorBidi" w:cs="B Nazanin" w:hint="cs"/>
          <w:b/>
          <w:bCs/>
          <w:sz w:val="28"/>
          <w:szCs w:val="28"/>
          <w:rtl/>
        </w:rPr>
        <w:t>طول و نوع ورودی مجاز شاخصها</w:t>
      </w:r>
    </w:p>
    <w:p w:rsidR="00671DEE" w:rsidRPr="00671DEE" w:rsidRDefault="00671DEE" w:rsidP="00671DEE">
      <w:pPr>
        <w:bidi/>
        <w:jc w:val="center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671DEE" w:rsidRPr="00671DEE" w:rsidRDefault="00671DEE" w:rsidP="00671DEE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671DEE">
        <w:rPr>
          <w:rFonts w:cs="B Nazanin" w:hint="cs"/>
          <w:b/>
          <w:bCs/>
          <w:sz w:val="24"/>
          <w:szCs w:val="24"/>
          <w:rtl/>
          <w:lang w:bidi="fa-IR"/>
        </w:rPr>
        <w:t xml:space="preserve">فرم شماره یک : اطلاعات عمومی کشورها 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5598"/>
        <w:gridCol w:w="7"/>
        <w:gridCol w:w="3723"/>
        <w:gridCol w:w="22"/>
      </w:tblGrid>
      <w:tr w:rsidR="00671DEE" w:rsidRPr="00671DEE" w:rsidTr="00671DEE">
        <w:tc>
          <w:tcPr>
            <w:tcW w:w="2993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2007" w:type="pct"/>
            <w:gridSpan w:val="3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</w:tr>
      <w:tr w:rsidR="00671DEE" w:rsidRPr="00671DEE" w:rsidTr="00671DEE">
        <w:trPr>
          <w:gridAfter w:val="1"/>
          <w:wAfter w:w="12" w:type="pct"/>
        </w:trPr>
        <w:tc>
          <w:tcPr>
            <w:tcW w:w="2993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1-1) مساحت (بر حسب کیلومتر مربع)</w:t>
            </w:r>
          </w:p>
        </w:tc>
        <w:tc>
          <w:tcPr>
            <w:tcW w:w="1995" w:type="pct"/>
            <w:gridSpan w:val="2"/>
            <w:vAlign w:val="center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671DEE" w:rsidRPr="00671DEE" w:rsidTr="00671DEE">
        <w:trPr>
          <w:gridAfter w:val="1"/>
          <w:wAfter w:w="12" w:type="pct"/>
        </w:trPr>
        <w:tc>
          <w:tcPr>
            <w:tcW w:w="2993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1-2) جمعیت بر اساس نفر</w:t>
            </w:r>
          </w:p>
        </w:tc>
        <w:tc>
          <w:tcPr>
            <w:tcW w:w="1995" w:type="pct"/>
            <w:gridSpan w:val="2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671DEE" w:rsidRPr="00671DEE" w:rsidTr="00671DEE">
        <w:trPr>
          <w:gridAfter w:val="1"/>
          <w:wAfter w:w="12" w:type="pct"/>
        </w:trPr>
        <w:tc>
          <w:tcPr>
            <w:tcW w:w="2993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1-3) درصد جمعیت شهری</w:t>
            </w:r>
          </w:p>
        </w:tc>
        <w:tc>
          <w:tcPr>
            <w:tcW w:w="1995" w:type="pct"/>
            <w:gridSpan w:val="2"/>
          </w:tcPr>
          <w:p w:rsidR="00671DEE" w:rsidRPr="00671DEE" w:rsidRDefault="001F47D5" w:rsidP="00671DE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671DEE" w:rsidRPr="00671DEE" w:rsidTr="00671DEE">
        <w:trPr>
          <w:gridAfter w:val="1"/>
          <w:wAfter w:w="12" w:type="pct"/>
        </w:trPr>
        <w:tc>
          <w:tcPr>
            <w:tcW w:w="2993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1-4) درصد جمعیت روستایی</w:t>
            </w:r>
          </w:p>
        </w:tc>
        <w:tc>
          <w:tcPr>
            <w:tcW w:w="1995" w:type="pct"/>
            <w:gridSpan w:val="2"/>
          </w:tcPr>
          <w:p w:rsidR="00671DEE" w:rsidRPr="00671DEE" w:rsidRDefault="00671DEE" w:rsidP="001F47D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671DEE" w:rsidRPr="00671DEE" w:rsidTr="00671DEE">
        <w:trPr>
          <w:gridAfter w:val="1"/>
          <w:wAfter w:w="12" w:type="pct"/>
        </w:trPr>
        <w:tc>
          <w:tcPr>
            <w:tcW w:w="2993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1-5) ترکیب جمعیت</w:t>
            </w:r>
          </w:p>
        </w:tc>
        <w:tc>
          <w:tcPr>
            <w:tcW w:w="1995" w:type="pct"/>
            <w:gridSpan w:val="2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عدد و کلمه</w:t>
            </w:r>
            <w:r w:rsidR="001F47D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1F47D5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="001F47D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100 کاراکتر</w:t>
            </w:r>
          </w:p>
        </w:tc>
      </w:tr>
      <w:tr w:rsidR="00671DEE" w:rsidRPr="00671DEE" w:rsidTr="00671DEE">
        <w:trPr>
          <w:gridAfter w:val="1"/>
          <w:wAfter w:w="12" w:type="pct"/>
        </w:trPr>
        <w:tc>
          <w:tcPr>
            <w:tcW w:w="2993" w:type="pct"/>
          </w:tcPr>
          <w:p w:rsidR="00671DEE" w:rsidRPr="00671DEE" w:rsidRDefault="00671DEE" w:rsidP="00671DEE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1-6) پایتخت</w:t>
            </w:r>
          </w:p>
        </w:tc>
        <w:tc>
          <w:tcPr>
            <w:tcW w:w="1995" w:type="pct"/>
            <w:gridSpan w:val="2"/>
          </w:tcPr>
          <w:p w:rsidR="00671DEE" w:rsidRPr="00671DEE" w:rsidRDefault="00671DEE" w:rsidP="00671DEE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کلمه</w:t>
            </w:r>
            <w:r w:rsidR="001F47D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1F47D5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="001F47D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50 کاراکتر</w:t>
            </w:r>
          </w:p>
        </w:tc>
      </w:tr>
      <w:tr w:rsidR="00671DEE" w:rsidRPr="00671DEE" w:rsidTr="00671DEE">
        <w:trPr>
          <w:gridAfter w:val="1"/>
          <w:wAfter w:w="12" w:type="pct"/>
        </w:trPr>
        <w:tc>
          <w:tcPr>
            <w:tcW w:w="2993" w:type="pct"/>
          </w:tcPr>
          <w:p w:rsidR="00671DEE" w:rsidRPr="00671DEE" w:rsidRDefault="00671DEE" w:rsidP="00671DEE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1-7) شهرهای مهم اقتصادی</w:t>
            </w:r>
          </w:p>
        </w:tc>
        <w:tc>
          <w:tcPr>
            <w:tcW w:w="1995" w:type="pct"/>
            <w:gridSpan w:val="2"/>
          </w:tcPr>
          <w:p w:rsidR="00671DEE" w:rsidRPr="00671DEE" w:rsidRDefault="00671DEE" w:rsidP="00671DEE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توضیح </w:t>
            </w:r>
            <w:r w:rsidRPr="00671DEE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2500 کاراکتر</w:t>
            </w:r>
          </w:p>
        </w:tc>
      </w:tr>
      <w:tr w:rsidR="00671DEE" w:rsidRPr="00671DEE" w:rsidTr="00671DEE">
        <w:trPr>
          <w:gridAfter w:val="1"/>
          <w:wAfter w:w="12" w:type="pct"/>
        </w:trPr>
        <w:tc>
          <w:tcPr>
            <w:tcW w:w="2993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1-8) واحد پول و برابری آن در برابر ارزهای رایج </w:t>
            </w:r>
          </w:p>
        </w:tc>
        <w:tc>
          <w:tcPr>
            <w:tcW w:w="1995" w:type="pct"/>
            <w:gridSpan w:val="2"/>
          </w:tcPr>
          <w:p w:rsidR="00671DEE" w:rsidRPr="00671DEE" w:rsidRDefault="00671DEE" w:rsidP="00671DEE">
            <w:pPr>
              <w:bidi/>
              <w:rPr>
                <w:rStyle w:val="Hyperlink"/>
                <w:rFonts w:cs="B Nazanin"/>
                <w:sz w:val="24"/>
                <w:szCs w:val="24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عدد و کلمه  و لینک</w:t>
            </w:r>
          </w:p>
        </w:tc>
      </w:tr>
      <w:tr w:rsidR="00671DEE" w:rsidRPr="00671DEE" w:rsidTr="00671DEE">
        <w:trPr>
          <w:gridAfter w:val="1"/>
          <w:wAfter w:w="12" w:type="pct"/>
          <w:trHeight w:val="70"/>
        </w:trPr>
        <w:tc>
          <w:tcPr>
            <w:tcW w:w="299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9-1) زبان رسمی و زبان های رایج</w:t>
            </w:r>
          </w:p>
        </w:tc>
        <w:tc>
          <w:tcPr>
            <w:tcW w:w="1995" w:type="pct"/>
            <w:gridSpan w:val="2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عدد و کلمه</w:t>
            </w:r>
            <w:r w:rsidR="001F47D5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="001F47D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100 کاراکتر</w:t>
            </w:r>
          </w:p>
        </w:tc>
      </w:tr>
      <w:tr w:rsidR="00671DEE" w:rsidRPr="00671DEE" w:rsidTr="00671DEE">
        <w:trPr>
          <w:gridAfter w:val="1"/>
          <w:wAfter w:w="12" w:type="pct"/>
        </w:trPr>
        <w:tc>
          <w:tcPr>
            <w:tcW w:w="299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10-1) نوع حکومت</w:t>
            </w:r>
          </w:p>
        </w:tc>
        <w:tc>
          <w:tcPr>
            <w:tcW w:w="1995" w:type="pct"/>
            <w:gridSpan w:val="2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کلمه</w:t>
            </w:r>
            <w:r w:rsidR="001F47D5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="001F47D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100 کاراکتر</w:t>
            </w:r>
          </w:p>
        </w:tc>
      </w:tr>
      <w:tr w:rsidR="00671DEE" w:rsidRPr="00671DEE" w:rsidTr="00671DEE">
        <w:trPr>
          <w:gridAfter w:val="1"/>
          <w:wAfter w:w="12" w:type="pct"/>
        </w:trPr>
        <w:tc>
          <w:tcPr>
            <w:tcW w:w="299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11-1)  رئیس حکومت</w:t>
            </w:r>
          </w:p>
        </w:tc>
        <w:tc>
          <w:tcPr>
            <w:tcW w:w="1995" w:type="pct"/>
            <w:gridSpan w:val="2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کلمه</w:t>
            </w:r>
            <w:r w:rsidR="001F47D5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="001F47D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100 کاراکتر</w:t>
            </w:r>
          </w:p>
        </w:tc>
      </w:tr>
      <w:tr w:rsidR="00671DEE" w:rsidRPr="00671DEE" w:rsidTr="00671DEE">
        <w:trPr>
          <w:gridAfter w:val="1"/>
          <w:wAfter w:w="12" w:type="pct"/>
        </w:trPr>
        <w:tc>
          <w:tcPr>
            <w:tcW w:w="299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12-1)  دین رسمی</w:t>
            </w:r>
          </w:p>
        </w:tc>
        <w:tc>
          <w:tcPr>
            <w:tcW w:w="1995" w:type="pct"/>
            <w:gridSpan w:val="2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عدد و کلمه</w:t>
            </w:r>
            <w:r w:rsidR="001F47D5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="001F47D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100 کاراکتر</w:t>
            </w:r>
          </w:p>
        </w:tc>
      </w:tr>
      <w:tr w:rsidR="00671DEE" w:rsidRPr="00671DEE" w:rsidTr="00671DEE">
        <w:trPr>
          <w:gridAfter w:val="1"/>
          <w:wAfter w:w="12" w:type="pct"/>
        </w:trPr>
        <w:tc>
          <w:tcPr>
            <w:tcW w:w="2993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13-1) اقلیت های قومی و مذهبی</w:t>
            </w:r>
          </w:p>
        </w:tc>
        <w:tc>
          <w:tcPr>
            <w:tcW w:w="1995" w:type="pct"/>
            <w:gridSpan w:val="2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عدد و کلمه</w:t>
            </w:r>
            <w:r w:rsidR="001F47D5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="001F47D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100 کاراکتر</w:t>
            </w:r>
          </w:p>
        </w:tc>
      </w:tr>
      <w:tr w:rsidR="00671DEE" w:rsidRPr="00671DEE" w:rsidTr="00671DEE">
        <w:trPr>
          <w:gridAfter w:val="1"/>
          <w:wAfter w:w="12" w:type="pct"/>
        </w:trPr>
        <w:tc>
          <w:tcPr>
            <w:tcW w:w="2993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1-14) نرخ امید به زندگی</w:t>
            </w:r>
          </w:p>
        </w:tc>
        <w:tc>
          <w:tcPr>
            <w:tcW w:w="1995" w:type="pct"/>
            <w:gridSpan w:val="2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عدد و کلمه</w:t>
            </w:r>
            <w:r w:rsidR="001F47D5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="001F47D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100 کاراکتر</w:t>
            </w:r>
          </w:p>
        </w:tc>
      </w:tr>
      <w:tr w:rsidR="00671DEE" w:rsidRPr="00671DEE" w:rsidTr="00671DEE">
        <w:trPr>
          <w:gridAfter w:val="1"/>
          <w:wAfter w:w="12" w:type="pct"/>
        </w:trPr>
        <w:tc>
          <w:tcPr>
            <w:tcW w:w="2997" w:type="pct"/>
            <w:gridSpan w:val="2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1-15) </w:t>
            </w: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آب و هوا</w:t>
            </w:r>
          </w:p>
        </w:tc>
        <w:tc>
          <w:tcPr>
            <w:tcW w:w="1991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* توضیح- 2500 کاراکتر</w:t>
            </w:r>
          </w:p>
        </w:tc>
      </w:tr>
    </w:tbl>
    <w:p w:rsidR="00671DEE" w:rsidRPr="00671DEE" w:rsidRDefault="00671DEE" w:rsidP="00671DEE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671DEE" w:rsidRPr="00B23099" w:rsidRDefault="00671DEE" w:rsidP="00B23099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23099">
        <w:rPr>
          <w:rFonts w:cs="B Nazanin" w:hint="cs"/>
          <w:b/>
          <w:bCs/>
          <w:sz w:val="24"/>
          <w:szCs w:val="24"/>
          <w:rtl/>
          <w:lang w:bidi="fa-IR"/>
        </w:rPr>
        <w:t>فرم شماره دو : زیرساخت های اقتصادی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6536"/>
        <w:gridCol w:w="2814"/>
      </w:tblGrid>
      <w:tr w:rsidR="00671DEE" w:rsidRPr="00671DEE" w:rsidTr="00671DEE">
        <w:tc>
          <w:tcPr>
            <w:tcW w:w="3495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1505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</w:tr>
      <w:tr w:rsidR="00063E83" w:rsidRPr="00671DEE" w:rsidTr="00671DEE">
        <w:tc>
          <w:tcPr>
            <w:tcW w:w="3495" w:type="pct"/>
            <w:vAlign w:val="bottom"/>
          </w:tcPr>
          <w:p w:rsidR="00063E83" w:rsidRPr="00671DEE" w:rsidRDefault="00063E83" w:rsidP="00063E83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1-2) طول راه های آسفالته (کیلومتر)</w:t>
            </w:r>
          </w:p>
        </w:tc>
        <w:tc>
          <w:tcPr>
            <w:tcW w:w="1505" w:type="pct"/>
          </w:tcPr>
          <w:p w:rsidR="00063E83" w:rsidRDefault="00063E83" w:rsidP="00063E83">
            <w:pPr>
              <w:bidi/>
            </w:pPr>
            <w:r w:rsidRPr="0049055C">
              <w:rPr>
                <w:rFonts w:cs="B Nazanin" w:hint="cs"/>
                <w:sz w:val="24"/>
                <w:szCs w:val="24"/>
                <w:rtl/>
                <w:lang w:bidi="fa-IR"/>
              </w:rPr>
              <w:t>عدد</w:t>
            </w:r>
          </w:p>
        </w:tc>
      </w:tr>
      <w:tr w:rsidR="00063E83" w:rsidRPr="00671DEE" w:rsidTr="00671DEE">
        <w:tc>
          <w:tcPr>
            <w:tcW w:w="3495" w:type="pct"/>
            <w:vAlign w:val="bottom"/>
          </w:tcPr>
          <w:p w:rsidR="00063E83" w:rsidRPr="00671DEE" w:rsidRDefault="00063E83" w:rsidP="00063E83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2-2) طول بزرگراه ها/آزادراه ها(کیلومتر)</w:t>
            </w:r>
          </w:p>
        </w:tc>
        <w:tc>
          <w:tcPr>
            <w:tcW w:w="1505" w:type="pct"/>
          </w:tcPr>
          <w:p w:rsidR="00063E83" w:rsidRDefault="00063E83" w:rsidP="00063E83">
            <w:pPr>
              <w:bidi/>
            </w:pPr>
            <w:r w:rsidRPr="0049055C">
              <w:rPr>
                <w:rFonts w:cs="B Nazanin" w:hint="cs"/>
                <w:sz w:val="24"/>
                <w:szCs w:val="24"/>
                <w:rtl/>
                <w:lang w:bidi="fa-IR"/>
              </w:rPr>
              <w:t>عدد</w:t>
            </w:r>
          </w:p>
        </w:tc>
      </w:tr>
      <w:tr w:rsidR="00063E83" w:rsidRPr="00671DEE" w:rsidTr="00671DEE">
        <w:tc>
          <w:tcPr>
            <w:tcW w:w="3495" w:type="pct"/>
            <w:vAlign w:val="bottom"/>
          </w:tcPr>
          <w:p w:rsidR="00063E83" w:rsidRPr="00671DEE" w:rsidRDefault="00063E83" w:rsidP="00063E83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3-2) طول خطوط راه آهن(کیلومتر)</w:t>
            </w:r>
          </w:p>
        </w:tc>
        <w:tc>
          <w:tcPr>
            <w:tcW w:w="1505" w:type="pct"/>
          </w:tcPr>
          <w:p w:rsidR="00063E83" w:rsidRDefault="00063E83" w:rsidP="00063E83">
            <w:pPr>
              <w:bidi/>
            </w:pPr>
            <w:r w:rsidRPr="0049055C">
              <w:rPr>
                <w:rFonts w:cs="B Nazanin" w:hint="cs"/>
                <w:sz w:val="24"/>
                <w:szCs w:val="24"/>
                <w:rtl/>
                <w:lang w:bidi="fa-IR"/>
              </w:rPr>
              <w:t>عدد</w:t>
            </w:r>
          </w:p>
        </w:tc>
      </w:tr>
      <w:tr w:rsidR="00063E83" w:rsidRPr="00671DEE" w:rsidTr="00671DEE">
        <w:tc>
          <w:tcPr>
            <w:tcW w:w="3495" w:type="pct"/>
            <w:vAlign w:val="bottom"/>
          </w:tcPr>
          <w:p w:rsidR="00063E83" w:rsidRPr="00671DEE" w:rsidRDefault="00063E83" w:rsidP="00063E83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4-2) طول راه های شوسه(کیلومتر)</w:t>
            </w:r>
          </w:p>
        </w:tc>
        <w:tc>
          <w:tcPr>
            <w:tcW w:w="1505" w:type="pct"/>
          </w:tcPr>
          <w:p w:rsidR="00063E83" w:rsidRDefault="00063E83" w:rsidP="00063E83">
            <w:pPr>
              <w:bidi/>
            </w:pPr>
            <w:r w:rsidRPr="0049055C">
              <w:rPr>
                <w:rFonts w:cs="B Nazanin" w:hint="cs"/>
                <w:sz w:val="24"/>
                <w:szCs w:val="24"/>
                <w:rtl/>
                <w:lang w:bidi="fa-IR"/>
              </w:rPr>
              <w:t>عدد</w:t>
            </w:r>
          </w:p>
        </w:tc>
      </w:tr>
      <w:tr w:rsidR="00063E83" w:rsidRPr="00671DEE" w:rsidTr="00671DEE">
        <w:tc>
          <w:tcPr>
            <w:tcW w:w="3495" w:type="pct"/>
            <w:vAlign w:val="bottom"/>
          </w:tcPr>
          <w:p w:rsidR="00063E83" w:rsidRPr="00671DEE" w:rsidRDefault="00063E83" w:rsidP="00063E83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5-2) پهنای باند </w:t>
            </w: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اینترنت</w:t>
            </w:r>
          </w:p>
        </w:tc>
        <w:tc>
          <w:tcPr>
            <w:tcW w:w="1505" w:type="pct"/>
          </w:tcPr>
          <w:p w:rsidR="00063E83" w:rsidRDefault="00063E83" w:rsidP="00063E83">
            <w:pPr>
              <w:bidi/>
            </w:pPr>
            <w:r w:rsidRPr="0049055C">
              <w:rPr>
                <w:rFonts w:cs="B Nazanin" w:hint="cs"/>
                <w:sz w:val="24"/>
                <w:szCs w:val="24"/>
                <w:rtl/>
                <w:lang w:bidi="fa-IR"/>
              </w:rPr>
              <w:t>عدد</w:t>
            </w:r>
          </w:p>
        </w:tc>
      </w:tr>
      <w:tr w:rsidR="00063E83" w:rsidRPr="00671DEE" w:rsidTr="00671DEE">
        <w:tc>
          <w:tcPr>
            <w:tcW w:w="3495" w:type="pct"/>
            <w:vAlign w:val="bottom"/>
          </w:tcPr>
          <w:p w:rsidR="00063E83" w:rsidRPr="00671DEE" w:rsidRDefault="00063E83" w:rsidP="00063E83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6-2) ضریب نفوذ اینترنت</w:t>
            </w:r>
          </w:p>
        </w:tc>
        <w:tc>
          <w:tcPr>
            <w:tcW w:w="1505" w:type="pct"/>
          </w:tcPr>
          <w:p w:rsidR="00063E83" w:rsidRDefault="00063E83" w:rsidP="00063E83">
            <w:pPr>
              <w:bidi/>
            </w:pPr>
            <w:r w:rsidRPr="0049055C">
              <w:rPr>
                <w:rFonts w:cs="B Nazanin" w:hint="cs"/>
                <w:sz w:val="24"/>
                <w:szCs w:val="24"/>
                <w:rtl/>
                <w:lang w:bidi="fa-IR"/>
              </w:rPr>
              <w:t>عدد</w:t>
            </w:r>
          </w:p>
        </w:tc>
      </w:tr>
      <w:tr w:rsidR="00063E83" w:rsidRPr="00671DEE" w:rsidTr="00671DEE">
        <w:tc>
          <w:tcPr>
            <w:tcW w:w="3495" w:type="pct"/>
            <w:vAlign w:val="bottom"/>
          </w:tcPr>
          <w:p w:rsidR="00063E83" w:rsidRPr="00671DEE" w:rsidRDefault="00063E83" w:rsidP="00063E83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7-2) تعداد خطوط تلفن ثابت</w:t>
            </w:r>
          </w:p>
        </w:tc>
        <w:tc>
          <w:tcPr>
            <w:tcW w:w="1505" w:type="pct"/>
          </w:tcPr>
          <w:p w:rsidR="00063E83" w:rsidRDefault="00063E83" w:rsidP="00063E83">
            <w:pPr>
              <w:bidi/>
            </w:pPr>
            <w:r w:rsidRPr="0049055C">
              <w:rPr>
                <w:rFonts w:cs="B Nazanin" w:hint="cs"/>
                <w:sz w:val="24"/>
                <w:szCs w:val="24"/>
                <w:rtl/>
                <w:lang w:bidi="fa-IR"/>
              </w:rPr>
              <w:t>عدد</w:t>
            </w:r>
          </w:p>
        </w:tc>
      </w:tr>
      <w:tr w:rsidR="00063E83" w:rsidRPr="00671DEE" w:rsidTr="00671DEE">
        <w:tc>
          <w:tcPr>
            <w:tcW w:w="3495" w:type="pct"/>
            <w:vAlign w:val="bottom"/>
          </w:tcPr>
          <w:p w:rsidR="00063E83" w:rsidRPr="00671DEE" w:rsidRDefault="00063E83" w:rsidP="00063E83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8-2) تعداد خطوط تلفن همراه</w:t>
            </w:r>
          </w:p>
        </w:tc>
        <w:tc>
          <w:tcPr>
            <w:tcW w:w="1505" w:type="pct"/>
          </w:tcPr>
          <w:p w:rsidR="00063E83" w:rsidRDefault="00063E83" w:rsidP="00063E83">
            <w:pPr>
              <w:bidi/>
            </w:pPr>
            <w:r w:rsidRPr="0049055C">
              <w:rPr>
                <w:rFonts w:cs="B Nazanin" w:hint="cs"/>
                <w:sz w:val="24"/>
                <w:szCs w:val="24"/>
                <w:rtl/>
                <w:lang w:bidi="fa-IR"/>
              </w:rPr>
              <w:t>عدد</w:t>
            </w:r>
          </w:p>
        </w:tc>
      </w:tr>
      <w:tr w:rsidR="00063E83" w:rsidRPr="00671DEE" w:rsidTr="00671DEE">
        <w:tc>
          <w:tcPr>
            <w:tcW w:w="3495" w:type="pct"/>
            <w:vAlign w:val="bottom"/>
          </w:tcPr>
          <w:p w:rsidR="00063E83" w:rsidRPr="00671DEE" w:rsidRDefault="00063E83" w:rsidP="00063E83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lastRenderedPageBreak/>
              <w:t>9-2) سرانه خودروهای شخصی</w:t>
            </w:r>
          </w:p>
        </w:tc>
        <w:tc>
          <w:tcPr>
            <w:tcW w:w="1505" w:type="pct"/>
          </w:tcPr>
          <w:p w:rsidR="00063E83" w:rsidRDefault="00063E83" w:rsidP="00063E83">
            <w:pPr>
              <w:bidi/>
            </w:pPr>
            <w:r w:rsidRPr="0049055C">
              <w:rPr>
                <w:rFonts w:cs="B Nazanin" w:hint="cs"/>
                <w:sz w:val="24"/>
                <w:szCs w:val="24"/>
                <w:rtl/>
                <w:lang w:bidi="fa-IR"/>
              </w:rPr>
              <w:t>عدد</w:t>
            </w:r>
          </w:p>
        </w:tc>
      </w:tr>
      <w:tr w:rsidR="00063E83" w:rsidRPr="00671DEE" w:rsidTr="00671DEE">
        <w:tc>
          <w:tcPr>
            <w:tcW w:w="3495" w:type="pct"/>
            <w:vAlign w:val="bottom"/>
          </w:tcPr>
          <w:p w:rsidR="00063E83" w:rsidRPr="00671DEE" w:rsidRDefault="00063E83" w:rsidP="00063E83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10-2) سرانه خودروهای عمومی</w:t>
            </w:r>
          </w:p>
        </w:tc>
        <w:tc>
          <w:tcPr>
            <w:tcW w:w="1505" w:type="pct"/>
          </w:tcPr>
          <w:p w:rsidR="00063E83" w:rsidRDefault="00063E83" w:rsidP="00063E83">
            <w:pPr>
              <w:bidi/>
            </w:pPr>
            <w:r w:rsidRPr="0049055C">
              <w:rPr>
                <w:rFonts w:cs="B Nazanin" w:hint="cs"/>
                <w:sz w:val="24"/>
                <w:szCs w:val="24"/>
                <w:rtl/>
                <w:lang w:bidi="fa-IR"/>
              </w:rPr>
              <w:t>عدد</w:t>
            </w:r>
          </w:p>
        </w:tc>
      </w:tr>
      <w:tr w:rsidR="00063E83" w:rsidRPr="00671DEE" w:rsidTr="00671DEE">
        <w:tc>
          <w:tcPr>
            <w:tcW w:w="3495" w:type="pct"/>
            <w:vAlign w:val="bottom"/>
          </w:tcPr>
          <w:p w:rsidR="00063E83" w:rsidRPr="00671DEE" w:rsidRDefault="00063E83" w:rsidP="00063E83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11-2) سرانه برق و الکتریسیته</w:t>
            </w:r>
          </w:p>
        </w:tc>
        <w:tc>
          <w:tcPr>
            <w:tcW w:w="1505" w:type="pct"/>
          </w:tcPr>
          <w:p w:rsidR="00063E83" w:rsidRDefault="00063E83" w:rsidP="00063E83">
            <w:pPr>
              <w:bidi/>
            </w:pPr>
            <w:r w:rsidRPr="0049055C">
              <w:rPr>
                <w:rFonts w:cs="B Nazanin" w:hint="cs"/>
                <w:sz w:val="24"/>
                <w:szCs w:val="24"/>
                <w:rtl/>
                <w:lang w:bidi="fa-IR"/>
              </w:rPr>
              <w:t>عدد</w:t>
            </w:r>
          </w:p>
        </w:tc>
      </w:tr>
      <w:tr w:rsidR="00671DEE" w:rsidRPr="00671DEE" w:rsidTr="00671DEE">
        <w:tc>
          <w:tcPr>
            <w:tcW w:w="3495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12-2) ترکیب منابع انرژی (فسیلی، بادی، خورشیدی، هسته ای)</w:t>
            </w:r>
          </w:p>
        </w:tc>
        <w:tc>
          <w:tcPr>
            <w:tcW w:w="1505" w:type="pct"/>
          </w:tcPr>
          <w:p w:rsidR="00671DEE" w:rsidRPr="00671DEE" w:rsidRDefault="00FF2C66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4000کاراکتر</w:t>
            </w:r>
          </w:p>
        </w:tc>
      </w:tr>
    </w:tbl>
    <w:p w:rsidR="00671DEE" w:rsidRPr="00671DEE" w:rsidRDefault="00671DEE" w:rsidP="00671DEE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671DEE" w:rsidRPr="00671DEE" w:rsidRDefault="00671DEE" w:rsidP="00671DEE">
      <w:pPr>
        <w:bidi/>
        <w:jc w:val="both"/>
        <w:rPr>
          <w:rFonts w:cs="B Nazanin"/>
          <w:sz w:val="24"/>
          <w:szCs w:val="24"/>
          <w:lang w:bidi="fa-IR"/>
        </w:rPr>
      </w:pPr>
    </w:p>
    <w:p w:rsidR="00671DEE" w:rsidRPr="00B23099" w:rsidRDefault="00671DEE" w:rsidP="00B23099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23099">
        <w:rPr>
          <w:rFonts w:cs="B Nazanin" w:hint="cs"/>
          <w:b/>
          <w:bCs/>
          <w:sz w:val="24"/>
          <w:szCs w:val="24"/>
          <w:rtl/>
          <w:lang w:bidi="fa-IR"/>
        </w:rPr>
        <w:t>فرم شماره سه : شاخص</w:t>
      </w:r>
      <w:r w:rsidRPr="00B23099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B23099">
        <w:rPr>
          <w:rFonts w:cs="B Nazanin" w:hint="cs"/>
          <w:b/>
          <w:bCs/>
          <w:sz w:val="24"/>
          <w:szCs w:val="24"/>
          <w:rtl/>
          <w:lang w:bidi="fa-IR"/>
        </w:rPr>
        <w:t>های پایه  اقتصادی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6457"/>
        <w:gridCol w:w="2893"/>
      </w:tblGrid>
      <w:tr w:rsidR="00B23099" w:rsidRPr="00671DEE" w:rsidTr="00B23099">
        <w:tc>
          <w:tcPr>
            <w:tcW w:w="3453" w:type="pct"/>
            <w:vAlign w:val="center"/>
          </w:tcPr>
          <w:p w:rsidR="00B23099" w:rsidRPr="00671DEE" w:rsidRDefault="00B23099" w:rsidP="00B2309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1547" w:type="pct"/>
            <w:vAlign w:val="center"/>
          </w:tcPr>
          <w:p w:rsidR="00B23099" w:rsidRPr="00671DEE" w:rsidRDefault="00B23099" w:rsidP="00B2309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</w:tr>
      <w:tr w:rsidR="00671DEE" w:rsidRPr="00671DEE" w:rsidTr="00B23099">
        <w:tc>
          <w:tcPr>
            <w:tcW w:w="3453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1-3) تولید ناخالص داخلی بصورت اسمی (میلیون دلار/یورو)</w:t>
            </w:r>
          </w:p>
        </w:tc>
        <w:tc>
          <w:tcPr>
            <w:tcW w:w="1547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671DEE" w:rsidRPr="00671DEE" w:rsidTr="00B23099">
        <w:tc>
          <w:tcPr>
            <w:tcW w:w="3453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2-3) تولید ناخالص داخلی بر حسب </w:t>
            </w:r>
            <w:r w:rsidRPr="00671DEE">
              <w:rPr>
                <w:rFonts w:ascii="Calibri" w:eastAsia="Times New Roman" w:hAnsi="Calibri" w:cs="B Nazanin"/>
                <w:sz w:val="24"/>
                <w:szCs w:val="24"/>
              </w:rPr>
              <w:t>PPP</w:t>
            </w: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(میلیون دلار /یورو)</w:t>
            </w:r>
          </w:p>
        </w:tc>
        <w:tc>
          <w:tcPr>
            <w:tcW w:w="1547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671DEE" w:rsidRPr="00671DEE" w:rsidTr="00B23099">
        <w:tc>
          <w:tcPr>
            <w:tcW w:w="3453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3-3) رتبه اقتصادی در دنیا (بر حسب </w:t>
            </w:r>
            <w:r w:rsidRPr="00671DEE">
              <w:rPr>
                <w:rFonts w:ascii="Calibri" w:eastAsia="Times New Roman" w:hAnsi="Calibri" w:cs="B Nazanin"/>
                <w:sz w:val="24"/>
                <w:szCs w:val="24"/>
              </w:rPr>
              <w:t>GDP</w:t>
            </w: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547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671DEE" w:rsidRPr="00671DEE" w:rsidTr="00B23099">
        <w:tc>
          <w:tcPr>
            <w:tcW w:w="3453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4-3) سهم بخش کشاورزی از تولید ناخالص داخلی</w:t>
            </w:r>
          </w:p>
        </w:tc>
        <w:tc>
          <w:tcPr>
            <w:tcW w:w="1547" w:type="pct"/>
          </w:tcPr>
          <w:p w:rsidR="00671DEE" w:rsidRPr="00671DEE" w:rsidRDefault="00671DEE" w:rsidP="001F47D5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671DEE" w:rsidRPr="00671DEE" w:rsidTr="00B23099">
        <w:tc>
          <w:tcPr>
            <w:tcW w:w="3453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5-3) سهم بخش صنعت از تولید ناخالص داخلی</w:t>
            </w:r>
          </w:p>
        </w:tc>
        <w:tc>
          <w:tcPr>
            <w:tcW w:w="1547" w:type="pct"/>
          </w:tcPr>
          <w:p w:rsidR="00671DEE" w:rsidRPr="00671DEE" w:rsidRDefault="00671DEE" w:rsidP="001F47D5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671DEE" w:rsidRPr="00671DEE" w:rsidTr="00B23099">
        <w:tc>
          <w:tcPr>
            <w:tcW w:w="3453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6-3) سهم بخش خدمات از تولید ناخالص داخلی</w:t>
            </w:r>
          </w:p>
        </w:tc>
        <w:tc>
          <w:tcPr>
            <w:tcW w:w="1547" w:type="pct"/>
          </w:tcPr>
          <w:p w:rsidR="00671DEE" w:rsidRPr="00671DEE" w:rsidRDefault="00671DEE" w:rsidP="001F47D5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671DEE" w:rsidRPr="00671DEE" w:rsidTr="00B23099">
        <w:tc>
          <w:tcPr>
            <w:tcW w:w="3453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7-3) سرانه تولید ناخالص داخلی </w:t>
            </w:r>
          </w:p>
        </w:tc>
        <w:tc>
          <w:tcPr>
            <w:tcW w:w="1547" w:type="pct"/>
          </w:tcPr>
          <w:p w:rsidR="00671DEE" w:rsidRPr="00671DEE" w:rsidRDefault="00671DEE" w:rsidP="00671DEE">
            <w:pPr>
              <w:bidi/>
              <w:jc w:val="both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671DEE" w:rsidRPr="00671DEE" w:rsidTr="00B23099">
        <w:tc>
          <w:tcPr>
            <w:tcW w:w="3453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8-3) شاخص سهولت تجارت فرامرزي</w:t>
            </w:r>
          </w:p>
        </w:tc>
        <w:tc>
          <w:tcPr>
            <w:tcW w:w="1547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671DEE" w:rsidRPr="00671DEE" w:rsidTr="00B23099">
        <w:trPr>
          <w:trHeight w:val="70"/>
        </w:trPr>
        <w:tc>
          <w:tcPr>
            <w:tcW w:w="3453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9-3) نرخ رشد اقتصادی</w:t>
            </w:r>
          </w:p>
        </w:tc>
        <w:tc>
          <w:tcPr>
            <w:tcW w:w="1547" w:type="pct"/>
            <w:vAlign w:val="center"/>
          </w:tcPr>
          <w:p w:rsidR="00671DEE" w:rsidRPr="00671DEE" w:rsidRDefault="00671DEE" w:rsidP="001F47D5">
            <w:pPr>
              <w:bidi/>
              <w:rPr>
                <w:rFonts w:ascii="Calibri" w:eastAsia="Times New Roman" w:hAnsi="Calibri" w:cs="B Nazanin"/>
                <w:sz w:val="24"/>
                <w:szCs w:val="24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671DEE" w:rsidRPr="00671DEE" w:rsidTr="00B23099">
        <w:tc>
          <w:tcPr>
            <w:tcW w:w="3453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10-3) میزان ذخایر ارزی (میلیون دلار/یورو)</w:t>
            </w:r>
          </w:p>
        </w:tc>
        <w:tc>
          <w:tcPr>
            <w:tcW w:w="1547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671DEE" w:rsidRPr="00671DEE" w:rsidTr="00B23099">
        <w:tc>
          <w:tcPr>
            <w:tcW w:w="3453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11-3) میزان بدهی خارجی (میلیون دلار/یورو)</w:t>
            </w:r>
          </w:p>
        </w:tc>
        <w:tc>
          <w:tcPr>
            <w:tcW w:w="1547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671DEE" w:rsidRPr="00671DEE" w:rsidTr="00B23099">
        <w:tc>
          <w:tcPr>
            <w:tcW w:w="3453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12-3) عمده ترین تولیدات کشاورزی</w:t>
            </w:r>
          </w:p>
        </w:tc>
        <w:tc>
          <w:tcPr>
            <w:tcW w:w="1547" w:type="pct"/>
            <w:vAlign w:val="center"/>
          </w:tcPr>
          <w:p w:rsidR="00671DEE" w:rsidRPr="00671DEE" w:rsidRDefault="00063E83" w:rsidP="00063E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 xml:space="preserve"> 500</w:t>
            </w:r>
            <w:r w:rsidR="00671DEE"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 xml:space="preserve"> کاراکتر</w:t>
            </w:r>
          </w:p>
        </w:tc>
      </w:tr>
      <w:tr w:rsidR="00671DEE" w:rsidRPr="00671DEE" w:rsidTr="00B23099">
        <w:tc>
          <w:tcPr>
            <w:tcW w:w="3453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13-3) عمده ترین تولیدات معدنی</w:t>
            </w:r>
          </w:p>
        </w:tc>
        <w:tc>
          <w:tcPr>
            <w:tcW w:w="1547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highlight w:val="yellow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500 کاراکتر</w:t>
            </w:r>
          </w:p>
        </w:tc>
      </w:tr>
      <w:tr w:rsidR="00671DEE" w:rsidRPr="00671DEE" w:rsidTr="00B23099">
        <w:tc>
          <w:tcPr>
            <w:tcW w:w="3453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14-3) عمده ترین تولیدات صنعتی</w:t>
            </w:r>
          </w:p>
        </w:tc>
        <w:tc>
          <w:tcPr>
            <w:tcW w:w="1547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highlight w:val="yellow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500 کاراکتر</w:t>
            </w:r>
          </w:p>
        </w:tc>
      </w:tr>
      <w:tr w:rsidR="00063E83" w:rsidRPr="00671DEE" w:rsidTr="00B23099">
        <w:tc>
          <w:tcPr>
            <w:tcW w:w="3453" w:type="pct"/>
          </w:tcPr>
          <w:p w:rsidR="00063E83" w:rsidRPr="00671DEE" w:rsidRDefault="00063E83" w:rsidP="00063E83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15-3) حجم سرمایه گذاری مستقیم خارجی(میلیون دلار/ یورو)</w:t>
            </w:r>
          </w:p>
        </w:tc>
        <w:tc>
          <w:tcPr>
            <w:tcW w:w="1547" w:type="pct"/>
          </w:tcPr>
          <w:p w:rsidR="00063E83" w:rsidRDefault="00063E83" w:rsidP="00063E83">
            <w:pPr>
              <w:bidi/>
            </w:pPr>
            <w:r w:rsidRPr="008B486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063E83" w:rsidRPr="00671DEE" w:rsidTr="00B23099">
        <w:tc>
          <w:tcPr>
            <w:tcW w:w="3453" w:type="pct"/>
          </w:tcPr>
          <w:p w:rsidR="00063E83" w:rsidRPr="00671DEE" w:rsidRDefault="00063E83" w:rsidP="00063E83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16-3) نرخ بیکاری</w:t>
            </w:r>
          </w:p>
        </w:tc>
        <w:tc>
          <w:tcPr>
            <w:tcW w:w="1547" w:type="pct"/>
          </w:tcPr>
          <w:p w:rsidR="00063E83" w:rsidRDefault="00063E83" w:rsidP="00063E83">
            <w:pPr>
              <w:bidi/>
            </w:pPr>
            <w:r w:rsidRPr="008B486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063E83" w:rsidRPr="00671DEE" w:rsidTr="00B23099">
        <w:tc>
          <w:tcPr>
            <w:tcW w:w="3453" w:type="pct"/>
          </w:tcPr>
          <w:p w:rsidR="00063E83" w:rsidRPr="00671DEE" w:rsidRDefault="00063E83" w:rsidP="00063E83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17-3) نرخ تورم سالیانه </w:t>
            </w:r>
          </w:p>
        </w:tc>
        <w:tc>
          <w:tcPr>
            <w:tcW w:w="1547" w:type="pct"/>
          </w:tcPr>
          <w:p w:rsidR="00063E83" w:rsidRDefault="00063E83" w:rsidP="00063E83">
            <w:pPr>
              <w:bidi/>
            </w:pPr>
            <w:r w:rsidRPr="008B486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063E83" w:rsidRPr="00671DEE" w:rsidTr="00B23099">
        <w:tc>
          <w:tcPr>
            <w:tcW w:w="3453" w:type="pct"/>
          </w:tcPr>
          <w:p w:rsidR="00063E83" w:rsidRPr="00671DEE" w:rsidRDefault="00063E83" w:rsidP="00063E83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18-3) تعداد گردشگر خارجی</w:t>
            </w:r>
          </w:p>
        </w:tc>
        <w:tc>
          <w:tcPr>
            <w:tcW w:w="1547" w:type="pct"/>
          </w:tcPr>
          <w:p w:rsidR="00063E83" w:rsidRDefault="00063E83" w:rsidP="00063E83">
            <w:pPr>
              <w:bidi/>
            </w:pPr>
            <w:r w:rsidRPr="008B486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063E83" w:rsidRPr="00671DEE" w:rsidTr="00B23099">
        <w:tc>
          <w:tcPr>
            <w:tcW w:w="3453" w:type="pct"/>
          </w:tcPr>
          <w:p w:rsidR="00063E83" w:rsidRPr="00671DEE" w:rsidRDefault="00063E83" w:rsidP="00063E83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19-3) درآمد حاصل از گردشگری(میلیون دلار/یورو)</w:t>
            </w:r>
          </w:p>
        </w:tc>
        <w:tc>
          <w:tcPr>
            <w:tcW w:w="1547" w:type="pct"/>
          </w:tcPr>
          <w:p w:rsidR="00063E83" w:rsidRDefault="00063E83" w:rsidP="00063E83">
            <w:pPr>
              <w:bidi/>
            </w:pPr>
            <w:r w:rsidRPr="008B486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</w:tbl>
    <w:p w:rsidR="00671DEE" w:rsidRPr="00671DEE" w:rsidRDefault="00671DEE" w:rsidP="00671DEE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671DEE" w:rsidRPr="00B23099" w:rsidRDefault="00671DEE" w:rsidP="00B23099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23099">
        <w:rPr>
          <w:rFonts w:cs="B Nazanin" w:hint="cs"/>
          <w:b/>
          <w:bCs/>
          <w:sz w:val="24"/>
          <w:szCs w:val="24"/>
          <w:rtl/>
          <w:lang w:bidi="fa-IR"/>
        </w:rPr>
        <w:t>فرم شماره چهار :  تجارت خارجی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6149"/>
        <w:gridCol w:w="3201"/>
      </w:tblGrid>
      <w:tr w:rsidR="00B23099" w:rsidRPr="00671DEE" w:rsidTr="00B23099">
        <w:tc>
          <w:tcPr>
            <w:tcW w:w="3288" w:type="pct"/>
            <w:vAlign w:val="center"/>
          </w:tcPr>
          <w:p w:rsidR="00B23099" w:rsidRPr="00671DEE" w:rsidRDefault="00B23099" w:rsidP="00B2309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1712" w:type="pct"/>
            <w:vAlign w:val="center"/>
          </w:tcPr>
          <w:p w:rsidR="00B23099" w:rsidRPr="00671DEE" w:rsidRDefault="00B23099" w:rsidP="00B2309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</w:tr>
      <w:tr w:rsidR="00671DEE" w:rsidRPr="00671DEE" w:rsidTr="00B23099">
        <w:tc>
          <w:tcPr>
            <w:tcW w:w="3288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1-4) حجم تجارت خارجی (میلیون دلار/ یورو)</w:t>
            </w:r>
          </w:p>
        </w:tc>
        <w:tc>
          <w:tcPr>
            <w:tcW w:w="1712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DB1C12" w:rsidRPr="00671DEE" w:rsidTr="00B23099">
        <w:tc>
          <w:tcPr>
            <w:tcW w:w="3288" w:type="pct"/>
            <w:vAlign w:val="center"/>
          </w:tcPr>
          <w:p w:rsidR="00DB1C12" w:rsidRPr="00671DEE" w:rsidRDefault="00DB1C12" w:rsidP="00DB1C12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2-4) میزان صادرات (کالا و خدمات) (میلیون دلار/یورو)</w:t>
            </w:r>
          </w:p>
        </w:tc>
        <w:tc>
          <w:tcPr>
            <w:tcW w:w="1712" w:type="pct"/>
          </w:tcPr>
          <w:p w:rsidR="00DB1C12" w:rsidRPr="00671DEE" w:rsidRDefault="00DB1C12" w:rsidP="00DB1C12">
            <w:pPr>
              <w:bidi/>
              <w:rPr>
                <w:rFonts w:ascii="Calibri" w:eastAsia="Times New Roman" w:hAnsi="Calibri" w:cs="B Nazanin"/>
                <w:sz w:val="24"/>
                <w:szCs w:val="24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DB1C12" w:rsidRPr="00671DEE" w:rsidTr="00B23099">
        <w:tc>
          <w:tcPr>
            <w:tcW w:w="3288" w:type="pct"/>
            <w:vAlign w:val="center"/>
          </w:tcPr>
          <w:p w:rsidR="00DB1C12" w:rsidRPr="00671DEE" w:rsidRDefault="00DB1C12" w:rsidP="00DB1C12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lastRenderedPageBreak/>
              <w:t>3-4) میزان واردات (کالا و خدمات) (میلیون دلار/ یورو)</w:t>
            </w:r>
          </w:p>
        </w:tc>
        <w:tc>
          <w:tcPr>
            <w:tcW w:w="1712" w:type="pct"/>
          </w:tcPr>
          <w:p w:rsidR="00DB1C12" w:rsidRPr="00671DEE" w:rsidRDefault="00DB1C12" w:rsidP="00DB1C12">
            <w:pPr>
              <w:bidi/>
              <w:rPr>
                <w:rFonts w:ascii="Calibri" w:eastAsia="Times New Roman" w:hAnsi="Calibri" w:cs="B Nazanin"/>
                <w:sz w:val="24"/>
                <w:szCs w:val="24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DB1C12" w:rsidRPr="00671DEE" w:rsidTr="00B23099">
        <w:tc>
          <w:tcPr>
            <w:tcW w:w="3288" w:type="pct"/>
            <w:vAlign w:val="center"/>
          </w:tcPr>
          <w:p w:rsidR="00DB1C12" w:rsidRPr="00671DEE" w:rsidRDefault="00DB1C12" w:rsidP="00DB1C12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4-4) تراز تجارت خارجی(میلیون دلار /یورو)</w:t>
            </w:r>
          </w:p>
        </w:tc>
        <w:tc>
          <w:tcPr>
            <w:tcW w:w="1712" w:type="pct"/>
          </w:tcPr>
          <w:p w:rsidR="00DB1C12" w:rsidRPr="00671DEE" w:rsidRDefault="00DB1C12" w:rsidP="00DB1C12">
            <w:pPr>
              <w:bidi/>
              <w:rPr>
                <w:rFonts w:ascii="Calibri" w:eastAsia="Times New Roman" w:hAnsi="Calibri" w:cs="B Nazanin"/>
                <w:sz w:val="24"/>
                <w:szCs w:val="24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671DEE" w:rsidRPr="00671DEE" w:rsidTr="00B23099">
        <w:tc>
          <w:tcPr>
            <w:tcW w:w="3288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5-4) مهمترین کالاهای صادراتی</w:t>
            </w:r>
          </w:p>
        </w:tc>
        <w:tc>
          <w:tcPr>
            <w:tcW w:w="1712" w:type="pct"/>
            <w:vAlign w:val="center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500 کاراکتر</w:t>
            </w:r>
          </w:p>
        </w:tc>
      </w:tr>
      <w:tr w:rsidR="00671DEE" w:rsidRPr="00671DEE" w:rsidTr="00B23099">
        <w:tc>
          <w:tcPr>
            <w:tcW w:w="3288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6-4) مهمترین کالاهای وارداتی</w:t>
            </w:r>
          </w:p>
        </w:tc>
        <w:tc>
          <w:tcPr>
            <w:tcW w:w="1712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500 کاراکتر</w:t>
            </w:r>
          </w:p>
        </w:tc>
      </w:tr>
      <w:tr w:rsidR="00671DEE" w:rsidRPr="00671DEE" w:rsidTr="00B23099">
        <w:tc>
          <w:tcPr>
            <w:tcW w:w="3288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7-4) ده شریک اول تجاری</w:t>
            </w:r>
          </w:p>
        </w:tc>
        <w:tc>
          <w:tcPr>
            <w:tcW w:w="1712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250 کاراکتر</w:t>
            </w:r>
          </w:p>
        </w:tc>
      </w:tr>
    </w:tbl>
    <w:p w:rsidR="00671DEE" w:rsidRPr="00671DEE" w:rsidRDefault="00671DEE" w:rsidP="00671DEE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671DEE" w:rsidRPr="00671DEE" w:rsidRDefault="00671DEE" w:rsidP="00671DEE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671DEE" w:rsidRPr="00B23099" w:rsidRDefault="00671DEE" w:rsidP="00B23099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23099">
        <w:rPr>
          <w:rFonts w:cs="B Nazanin" w:hint="cs"/>
          <w:b/>
          <w:bCs/>
          <w:sz w:val="24"/>
          <w:szCs w:val="24"/>
          <w:rtl/>
          <w:lang w:bidi="fa-IR"/>
        </w:rPr>
        <w:t>فرم شماره پنج :  تجارت دوجانبه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7155"/>
        <w:gridCol w:w="2195"/>
      </w:tblGrid>
      <w:tr w:rsidR="00B23099" w:rsidRPr="00671DEE" w:rsidTr="00B23099">
        <w:tc>
          <w:tcPr>
            <w:tcW w:w="3826" w:type="pct"/>
            <w:vAlign w:val="center"/>
          </w:tcPr>
          <w:p w:rsidR="00B23099" w:rsidRPr="00671DEE" w:rsidRDefault="00B23099" w:rsidP="00B2309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1174" w:type="pct"/>
            <w:vAlign w:val="center"/>
          </w:tcPr>
          <w:p w:rsidR="00B23099" w:rsidRPr="00671DEE" w:rsidRDefault="00B23099" w:rsidP="00B2309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</w:tr>
      <w:tr w:rsidR="00671DEE" w:rsidRPr="00671DEE" w:rsidTr="00B23099">
        <w:tc>
          <w:tcPr>
            <w:tcW w:w="3826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1-5) حجم تجارت دو جانبه با جمهوری اسلامی ایران (میلیون دلار/ یورو)</w:t>
            </w:r>
          </w:p>
        </w:tc>
        <w:tc>
          <w:tcPr>
            <w:tcW w:w="1174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C95402" w:rsidRPr="00671DEE" w:rsidTr="005619C5">
        <w:tc>
          <w:tcPr>
            <w:tcW w:w="3826" w:type="pct"/>
            <w:vAlign w:val="bottom"/>
          </w:tcPr>
          <w:p w:rsidR="00C95402" w:rsidRPr="00671DEE" w:rsidRDefault="00C95402" w:rsidP="00C95402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2-5) میزان صادرات از ایران (کالا و خدمات) (میلیون دلار/یورو)</w:t>
            </w:r>
          </w:p>
        </w:tc>
        <w:tc>
          <w:tcPr>
            <w:tcW w:w="1174" w:type="pct"/>
          </w:tcPr>
          <w:p w:rsidR="00C95402" w:rsidRDefault="00C95402" w:rsidP="00C95402">
            <w:pPr>
              <w:bidi/>
            </w:pPr>
            <w:r w:rsidRPr="00E524F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C95402" w:rsidRPr="00671DEE" w:rsidTr="005619C5">
        <w:tc>
          <w:tcPr>
            <w:tcW w:w="3826" w:type="pct"/>
            <w:vAlign w:val="bottom"/>
          </w:tcPr>
          <w:p w:rsidR="00C95402" w:rsidRPr="00671DEE" w:rsidRDefault="00C95402" w:rsidP="00C95402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3-5) میزان واردات به ایران (کالا و خدمات) (میلیون دلار/ یورو)</w:t>
            </w:r>
          </w:p>
        </w:tc>
        <w:tc>
          <w:tcPr>
            <w:tcW w:w="1174" w:type="pct"/>
          </w:tcPr>
          <w:p w:rsidR="00C95402" w:rsidRDefault="00C95402" w:rsidP="00C95402">
            <w:pPr>
              <w:bidi/>
            </w:pPr>
            <w:r w:rsidRPr="00E524F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C95402" w:rsidRPr="00671DEE" w:rsidTr="005619C5">
        <w:tc>
          <w:tcPr>
            <w:tcW w:w="3826" w:type="pct"/>
            <w:vAlign w:val="bottom"/>
          </w:tcPr>
          <w:p w:rsidR="00C95402" w:rsidRPr="00671DEE" w:rsidRDefault="00C95402" w:rsidP="00C95402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4-5) تراز تجاری با جمهوری اسلامی ایران(میلیون دلار/ یورو)</w:t>
            </w:r>
          </w:p>
        </w:tc>
        <w:tc>
          <w:tcPr>
            <w:tcW w:w="1174" w:type="pct"/>
          </w:tcPr>
          <w:p w:rsidR="00C95402" w:rsidRDefault="00C95402" w:rsidP="00C95402">
            <w:pPr>
              <w:bidi/>
            </w:pPr>
            <w:r w:rsidRPr="00E524F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C95402" w:rsidRPr="00671DEE" w:rsidTr="005619C5">
        <w:tc>
          <w:tcPr>
            <w:tcW w:w="3826" w:type="pct"/>
            <w:vAlign w:val="bottom"/>
          </w:tcPr>
          <w:p w:rsidR="00C95402" w:rsidRPr="00671DEE" w:rsidRDefault="00C95402" w:rsidP="00C95402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5-5) درصد افزایش یا کاهش تجارت دو جانبه نسبت به سال قبل</w:t>
            </w:r>
          </w:p>
        </w:tc>
        <w:tc>
          <w:tcPr>
            <w:tcW w:w="1174" w:type="pct"/>
          </w:tcPr>
          <w:p w:rsidR="00C95402" w:rsidRDefault="00C95402" w:rsidP="00C95402">
            <w:pPr>
              <w:bidi/>
            </w:pPr>
            <w:r w:rsidRPr="00E524F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671DEE" w:rsidRPr="00671DEE" w:rsidTr="00B23099">
        <w:tc>
          <w:tcPr>
            <w:tcW w:w="3826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6-5) دستگاه مسئول کمیسیون مشترک اقتصادی دو کشور </w:t>
            </w:r>
          </w:p>
        </w:tc>
        <w:tc>
          <w:tcPr>
            <w:tcW w:w="1174" w:type="pct"/>
          </w:tcPr>
          <w:p w:rsidR="00671DEE" w:rsidRPr="00671DEE" w:rsidRDefault="00671DEE" w:rsidP="00C95402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500 کاراکتر</w:t>
            </w:r>
          </w:p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در ایران</w:t>
            </w:r>
          </w:p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</w:t>
            </w:r>
            <w:r w:rsidRPr="00671DEE">
              <w:rPr>
                <w:rFonts w:cs="B Nazanin" w:hint="cs"/>
                <w:sz w:val="24"/>
                <w:szCs w:val="24"/>
                <w:highlight w:val="yellow"/>
                <w:rtl/>
                <w:lang w:bidi="fa-IR"/>
              </w:rPr>
              <w:t>کشور متوقف فیه</w:t>
            </w:r>
          </w:p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71DEE" w:rsidRPr="00671DEE" w:rsidTr="00B23099">
        <w:tc>
          <w:tcPr>
            <w:tcW w:w="3826" w:type="pct"/>
            <w:shd w:val="clear" w:color="auto" w:fill="auto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7-5)</w:t>
            </w:r>
            <w:r w:rsidRPr="00671DEE">
              <w:rPr>
                <w:rFonts w:ascii="Calibri" w:eastAsia="Times New Roman" w:hAnsi="Calibri" w:cs="B Nazanin"/>
                <w:sz w:val="24"/>
                <w:szCs w:val="24"/>
                <w:rtl/>
              </w:rPr>
              <w:t xml:space="preserve"> تاریخ برگزاری آخرین اجلاس کمیسیون مشترک اقتصادی دو کشور</w:t>
            </w:r>
          </w:p>
        </w:tc>
        <w:tc>
          <w:tcPr>
            <w:tcW w:w="1174" w:type="pct"/>
            <w:shd w:val="clear" w:color="auto" w:fill="auto"/>
            <w:vAlign w:val="center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تاریخ (با تقویم)</w:t>
            </w:r>
          </w:p>
        </w:tc>
      </w:tr>
      <w:tr w:rsidR="00671DEE" w:rsidRPr="00671DEE" w:rsidTr="00B23099">
        <w:tc>
          <w:tcPr>
            <w:tcW w:w="3826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8-5) فهرست موافقتنامه های پایه اقتصادی دو جانبه</w:t>
            </w:r>
          </w:p>
        </w:tc>
        <w:tc>
          <w:tcPr>
            <w:tcW w:w="1174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 xml:space="preserve">2500 کاراکتر </w:t>
            </w:r>
          </w:p>
        </w:tc>
      </w:tr>
      <w:tr w:rsidR="00671DEE" w:rsidRPr="00671DEE" w:rsidTr="00B23099">
        <w:tc>
          <w:tcPr>
            <w:tcW w:w="3826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9-5) فهرست تفاهم نامه های مهم اقتصادی دو جانبه</w:t>
            </w:r>
          </w:p>
        </w:tc>
        <w:tc>
          <w:tcPr>
            <w:tcW w:w="1174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2500 کاراکتر</w:t>
            </w:r>
          </w:p>
        </w:tc>
      </w:tr>
    </w:tbl>
    <w:p w:rsidR="00671DEE" w:rsidRPr="00671DEE" w:rsidRDefault="00671DEE" w:rsidP="00671DE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</w:p>
    <w:p w:rsidR="00671DEE" w:rsidRPr="00B23099" w:rsidRDefault="00671DEE" w:rsidP="00B23099">
      <w:pPr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B23099">
        <w:rPr>
          <w:rFonts w:cs="B Nazanin" w:hint="cs"/>
          <w:b/>
          <w:bCs/>
          <w:sz w:val="24"/>
          <w:szCs w:val="24"/>
          <w:rtl/>
          <w:lang w:bidi="fa-IR"/>
        </w:rPr>
        <w:t>فرم شماره شش: مهمترین اقلام صادراتی با رویکرد همکاری با ایران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4232"/>
        <w:gridCol w:w="5118"/>
      </w:tblGrid>
      <w:tr w:rsidR="00671DEE" w:rsidRPr="00671DEE" w:rsidTr="00B23099">
        <w:tc>
          <w:tcPr>
            <w:tcW w:w="2263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2737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1-6) </w:t>
            </w:r>
            <w:r w:rsidRPr="00671DEE">
              <w:rPr>
                <w:rFonts w:cs="B Nazanin" w:hint="cs"/>
                <w:sz w:val="24"/>
                <w:szCs w:val="24"/>
                <w:rtl/>
              </w:rPr>
              <w:t xml:space="preserve">کشاورزی، دامپروری و 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>شیلات</w:t>
            </w:r>
          </w:p>
        </w:tc>
        <w:tc>
          <w:tcPr>
            <w:tcW w:w="2737" w:type="pct"/>
            <w:vMerge w:val="restart"/>
            <w:vAlign w:val="center"/>
          </w:tcPr>
          <w:p w:rsidR="00671DEE" w:rsidRPr="00671DEE" w:rsidRDefault="00671DEE" w:rsidP="00671DEE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  <w:r w:rsidRPr="00671DEE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و کلمه </w:t>
            </w:r>
            <w:r w:rsidRPr="00671DEE">
              <w:rPr>
                <w:rFonts w:ascii="Times New Roman" w:hAnsi="Times New Roman" w:cs="Times New Roman" w:hint="cs"/>
                <w:color w:val="000000" w:themeColor="text1"/>
                <w:sz w:val="24"/>
                <w:szCs w:val="24"/>
                <w:rtl/>
                <w:lang w:bidi="fa-IR"/>
              </w:rPr>
              <w:t>–</w:t>
            </w:r>
            <w:r w:rsidRPr="00671DEE">
              <w:rPr>
                <w:rFonts w:ascii="Times New Roman" w:hAnsi="Times New Roman"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هر شاخص</w:t>
            </w:r>
            <w:r w:rsidRPr="00671DEE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500 کاراکتر</w:t>
            </w: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2-6) 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>فراورده های حاصل از پالایش نفت و گاز، پتروشیمی و مواد شیمیایی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3-6) 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>مواد معدنی (فلزی و غیر فلزی)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4-6) 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>مصالح و تأسیسات عمرانی و ساختمانی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6-5)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 xml:space="preserve"> صنایع غذایی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6-6)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 xml:space="preserve"> چرم و منسوجات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7-6)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 xml:space="preserve"> فرش و صنایع دستی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8-6)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 xml:space="preserve"> لوازم خانگی و مبلمان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lastRenderedPageBreak/>
              <w:t>9-6)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 xml:space="preserve"> سلولزی، چوب و فراورده های چوبی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10-6)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 xml:space="preserve"> دارو، تجهیزات پزشکی و لوازم بهداشتی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11-6)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 xml:space="preserve"> ماشین آلات و تجهیزات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12-6)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 xml:space="preserve"> محصولات الکترونیکی و  برقی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13-6)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 xml:space="preserve"> وسایل نقلیه موتوری و تجهیزات حمل و نقل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671DEE" w:rsidRPr="00671DEE" w:rsidRDefault="00671DEE" w:rsidP="00671DEE">
      <w:pPr>
        <w:bidi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1051"/>
        <w:gridCol w:w="958"/>
        <w:gridCol w:w="1108"/>
        <w:gridCol w:w="1126"/>
        <w:gridCol w:w="656"/>
        <w:gridCol w:w="728"/>
        <w:gridCol w:w="703"/>
        <w:gridCol w:w="758"/>
        <w:gridCol w:w="862"/>
        <w:gridCol w:w="862"/>
        <w:gridCol w:w="528"/>
        <w:gridCol w:w="10"/>
      </w:tblGrid>
      <w:tr w:rsidR="00671DEE" w:rsidRPr="00671DEE" w:rsidTr="0069419C">
        <w:trPr>
          <w:gridAfter w:val="1"/>
          <w:wAfter w:w="6" w:type="pct"/>
          <w:trHeight w:val="368"/>
        </w:trPr>
        <w:tc>
          <w:tcPr>
            <w:tcW w:w="499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جدول-ب </w:t>
            </w:r>
          </w:p>
        </w:tc>
      </w:tr>
      <w:tr w:rsidR="00671DEE" w:rsidRPr="00671DEE" w:rsidTr="00C95402">
        <w:trPr>
          <w:trHeight w:val="1185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حجم مصرف 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>حجم تولید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حجم  واردات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حجم صادرات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>حجم واردات از ایران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>حجم صادرات به ایران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متوسط قیمت </w:t>
            </w: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  <w:lang w:bidi="fa-IR"/>
              </w:rPr>
              <w:t xml:space="preserve"> فروش </w:t>
            </w: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در کشور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برندهای مطرح در کشور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کشورهای صادر کننده به </w:t>
            </w: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highlight w:val="yellow"/>
                <w:rtl/>
              </w:rPr>
              <w:t>کشور متوقف فیه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کشورهای وارد کننده از </w:t>
            </w: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highlight w:val="yellow"/>
                <w:rtl/>
              </w:rPr>
              <w:t>کشور متوقف فیه</w:t>
            </w: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>سال و منبع *</w:t>
            </w:r>
          </w:p>
        </w:tc>
      </w:tr>
      <w:tr w:rsidR="0069419C" w:rsidRPr="00671DEE" w:rsidTr="005619C5">
        <w:trPr>
          <w:trHeight w:val="1185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19C" w:rsidRPr="00671DEE" w:rsidRDefault="0069419C" w:rsidP="0069419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</w:p>
        </w:tc>
      </w:tr>
    </w:tbl>
    <w:p w:rsidR="00671DEE" w:rsidRPr="00671DEE" w:rsidRDefault="00671DEE" w:rsidP="00671DEE">
      <w:pPr>
        <w:bidi/>
        <w:rPr>
          <w:rFonts w:cs="B Nazanin"/>
          <w:sz w:val="24"/>
          <w:szCs w:val="24"/>
          <w:rtl/>
          <w:lang w:bidi="fa-IR"/>
        </w:rPr>
      </w:pPr>
    </w:p>
    <w:p w:rsidR="00671DEE" w:rsidRPr="00B23099" w:rsidRDefault="00671DEE" w:rsidP="00B23099">
      <w:pPr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B23099">
        <w:rPr>
          <w:rFonts w:cs="B Nazanin" w:hint="cs"/>
          <w:b/>
          <w:bCs/>
          <w:sz w:val="24"/>
          <w:szCs w:val="24"/>
          <w:rtl/>
          <w:lang w:bidi="fa-IR"/>
        </w:rPr>
        <w:t>فرم شماره هفت : مهمترین اقلام وارداتی با رویکرد همکاری با ایران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4232"/>
        <w:gridCol w:w="5118"/>
      </w:tblGrid>
      <w:tr w:rsidR="00671DEE" w:rsidRPr="00671DEE" w:rsidTr="00B23099">
        <w:tc>
          <w:tcPr>
            <w:tcW w:w="2263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2737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1-7) </w:t>
            </w:r>
            <w:r w:rsidRPr="00671DEE">
              <w:rPr>
                <w:rFonts w:cs="B Nazanin" w:hint="cs"/>
                <w:sz w:val="24"/>
                <w:szCs w:val="24"/>
                <w:rtl/>
              </w:rPr>
              <w:t xml:space="preserve">کشاورزی، دامپروری و 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>شیلات</w:t>
            </w:r>
          </w:p>
        </w:tc>
        <w:tc>
          <w:tcPr>
            <w:tcW w:w="2737" w:type="pct"/>
            <w:vMerge w:val="restart"/>
            <w:vAlign w:val="center"/>
          </w:tcPr>
          <w:p w:rsidR="00671DEE" w:rsidRPr="00671DEE" w:rsidRDefault="00671DEE" w:rsidP="00671DEE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  <w:r w:rsidRPr="00671DEE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و کلمه </w:t>
            </w:r>
            <w:r w:rsidRPr="00671DEE">
              <w:rPr>
                <w:rFonts w:ascii="Times New Roman" w:hAnsi="Times New Roman" w:cs="Times New Roman" w:hint="cs"/>
                <w:color w:val="000000" w:themeColor="text1"/>
                <w:sz w:val="24"/>
                <w:szCs w:val="24"/>
                <w:rtl/>
                <w:lang w:bidi="fa-IR"/>
              </w:rPr>
              <w:t>–</w:t>
            </w:r>
            <w:r w:rsidRPr="00671DEE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هر شاخص 500 کاراکتر</w:t>
            </w: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2-7) 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>فراورده های حاصل از پالایش نفت و گاز، پتروشیمی و مواد شیمیایی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3-7) 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>مواد معدنی (فلزی و غیر فلزی)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4-7) 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>مصالح و تأسیسات عمرانی و ساختمانی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7-5)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 xml:space="preserve"> صنایع غذایی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6-7)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 xml:space="preserve"> چرم و منسوجات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7-7)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 xml:space="preserve"> فرش و صنایع دستی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8-7)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 xml:space="preserve"> لوازم خانگی و مبلمان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9-7)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 xml:space="preserve"> سلولزی، چوب و فراورده های چوبی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10-7)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 xml:space="preserve"> دارو، تجهیزات پزشکی و لوازم بهداشتی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11-7)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 xml:space="preserve"> ماشین آلات و تجهیزات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12-7)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 xml:space="preserve"> محصولات الکترونیکی و  برقی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71DEE" w:rsidRPr="00671DEE" w:rsidTr="00B23099">
        <w:tc>
          <w:tcPr>
            <w:tcW w:w="2263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13-7)</w:t>
            </w:r>
            <w:r w:rsidRPr="00671DEE">
              <w:rPr>
                <w:rFonts w:ascii="Nazanin" w:hAnsi="Nazanin" w:cs="B Nazanin" w:hint="cs"/>
                <w:sz w:val="24"/>
                <w:szCs w:val="24"/>
                <w:rtl/>
              </w:rPr>
              <w:t xml:space="preserve"> وسایل نقلیه موتوری و تجهیزات حمل و نقل</w:t>
            </w:r>
          </w:p>
        </w:tc>
        <w:tc>
          <w:tcPr>
            <w:tcW w:w="2737" w:type="pct"/>
            <w:vMerge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671DEE" w:rsidRPr="00671DEE" w:rsidRDefault="00671DEE" w:rsidP="00671DEE">
      <w:pPr>
        <w:bidi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1051"/>
        <w:gridCol w:w="958"/>
        <w:gridCol w:w="1108"/>
        <w:gridCol w:w="1126"/>
        <w:gridCol w:w="656"/>
        <w:gridCol w:w="728"/>
        <w:gridCol w:w="703"/>
        <w:gridCol w:w="758"/>
        <w:gridCol w:w="862"/>
        <w:gridCol w:w="862"/>
        <w:gridCol w:w="528"/>
        <w:gridCol w:w="10"/>
      </w:tblGrid>
      <w:tr w:rsidR="00671DEE" w:rsidRPr="00671DEE" w:rsidTr="0069419C">
        <w:trPr>
          <w:gridAfter w:val="1"/>
          <w:wAfter w:w="6" w:type="pct"/>
          <w:trHeight w:val="368"/>
        </w:trPr>
        <w:tc>
          <w:tcPr>
            <w:tcW w:w="499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جدول-ب </w:t>
            </w:r>
          </w:p>
        </w:tc>
      </w:tr>
      <w:tr w:rsidR="00671DEE" w:rsidRPr="00671DEE" w:rsidTr="00C95402">
        <w:trPr>
          <w:trHeight w:val="1185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حجم مصرف 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>حجم تولید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حجم  واردات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حجم صادرات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>حجم واردات از ایران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>حجم صادرات به ایران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متوسط قیمت </w:t>
            </w: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  <w:lang w:bidi="fa-IR"/>
              </w:rPr>
              <w:t xml:space="preserve"> فروش </w:t>
            </w: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در کشور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برندهای مطرح در کشور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کشورهای صادر کننده به کشور </w:t>
            </w: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highlight w:val="yellow"/>
                <w:rtl/>
              </w:rPr>
              <w:t>متوقف فیه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کشورهای وارد کننده از کشور </w:t>
            </w: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highlight w:val="yellow"/>
                <w:rtl/>
              </w:rPr>
              <w:t>متوقف فیه</w:t>
            </w: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DEE" w:rsidRPr="00671DEE" w:rsidRDefault="00671DEE" w:rsidP="00671DE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color w:val="FF0000"/>
                <w:sz w:val="24"/>
                <w:szCs w:val="24"/>
                <w:rtl/>
              </w:rPr>
              <w:t>سال و منبع *</w:t>
            </w:r>
          </w:p>
        </w:tc>
      </w:tr>
      <w:tr w:rsidR="0069419C" w:rsidRPr="00671DEE" w:rsidTr="005619C5">
        <w:trPr>
          <w:trHeight w:val="1185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9C" w:rsidRPr="0069419C" w:rsidRDefault="0069419C" w:rsidP="0069419C">
            <w:pPr>
              <w:rPr>
                <w:sz w:val="20"/>
                <w:szCs w:val="20"/>
              </w:rPr>
            </w:pPr>
            <w:r w:rsidRPr="006941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500 کاراکتر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19C" w:rsidRPr="00671DEE" w:rsidRDefault="0069419C" w:rsidP="0069419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  <w:sz w:val="24"/>
                <w:szCs w:val="24"/>
                <w:rtl/>
              </w:rPr>
            </w:pPr>
          </w:p>
        </w:tc>
      </w:tr>
    </w:tbl>
    <w:p w:rsidR="00671DEE" w:rsidRPr="00671DEE" w:rsidRDefault="00671DEE" w:rsidP="00671DEE">
      <w:pPr>
        <w:bidi/>
        <w:rPr>
          <w:rFonts w:cs="B Nazanin"/>
          <w:sz w:val="24"/>
          <w:szCs w:val="24"/>
          <w:rtl/>
          <w:lang w:bidi="fa-IR"/>
        </w:rPr>
      </w:pPr>
    </w:p>
    <w:p w:rsidR="00671DEE" w:rsidRPr="00B23099" w:rsidRDefault="00671DEE" w:rsidP="00B23099">
      <w:pPr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B23099">
        <w:rPr>
          <w:rFonts w:cs="B Nazanin" w:hint="cs"/>
          <w:b/>
          <w:bCs/>
          <w:sz w:val="24"/>
          <w:szCs w:val="24"/>
          <w:rtl/>
          <w:lang w:bidi="fa-IR"/>
        </w:rPr>
        <w:t>فرم شماره هشت : فروش کالا و خدمات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6491"/>
        <w:gridCol w:w="2859"/>
      </w:tblGrid>
      <w:tr w:rsidR="00671DEE" w:rsidRPr="00671DEE" w:rsidTr="00B23099">
        <w:tc>
          <w:tcPr>
            <w:tcW w:w="3471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1529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</w:tr>
      <w:tr w:rsidR="00671DEE" w:rsidRPr="00671DEE" w:rsidTr="00B23099">
        <w:tc>
          <w:tcPr>
            <w:tcW w:w="3471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1-8) تعرفه های واردات</w:t>
            </w:r>
          </w:p>
        </w:tc>
        <w:tc>
          <w:tcPr>
            <w:tcW w:w="1529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3471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2-8) نرخ مالیات بر ارزش افزوده</w:t>
            </w:r>
          </w:p>
        </w:tc>
        <w:tc>
          <w:tcPr>
            <w:tcW w:w="1529" w:type="pct"/>
          </w:tcPr>
          <w:p w:rsidR="00671DEE" w:rsidRPr="00671DEE" w:rsidRDefault="00671DEE" w:rsidP="00B65649">
            <w:pPr>
              <w:bidi/>
              <w:rPr>
                <w:rFonts w:ascii="Calibri" w:eastAsia="Times New Roman" w:hAnsi="Calibri" w:cs="B Nazanin"/>
                <w:sz w:val="24"/>
                <w:szCs w:val="24"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 xml:space="preserve">عدد </w:t>
            </w:r>
            <w:r w:rsidR="00B65649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و</w:t>
            </w: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 xml:space="preserve"> لینک</w:t>
            </w:r>
            <w:r w:rsidR="00B65649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- 2500 کاراکتر</w:t>
            </w:r>
          </w:p>
        </w:tc>
      </w:tr>
      <w:tr w:rsidR="00671DEE" w:rsidRPr="00671DEE" w:rsidTr="00B23099">
        <w:tc>
          <w:tcPr>
            <w:tcW w:w="3471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3-8) کالاهای معاف از مالیات بر ارزش افزوده</w:t>
            </w:r>
          </w:p>
        </w:tc>
        <w:tc>
          <w:tcPr>
            <w:tcW w:w="1529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کلمه و عدد به درصد- 1000 کاراکتر</w:t>
            </w:r>
          </w:p>
        </w:tc>
      </w:tr>
      <w:tr w:rsidR="00671DEE" w:rsidRPr="00671DEE" w:rsidTr="00B23099">
        <w:tc>
          <w:tcPr>
            <w:tcW w:w="3471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4-8) انواع مالیات و مکانیزم های اجرا</w:t>
            </w:r>
          </w:p>
        </w:tc>
        <w:tc>
          <w:tcPr>
            <w:tcW w:w="1529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3471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5-8) معافیت های مالیاتی (برای صادر کنندگان و سرمایه گذاران خارجی)</w:t>
            </w:r>
          </w:p>
        </w:tc>
        <w:tc>
          <w:tcPr>
            <w:tcW w:w="1529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3471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6-8) اسناد حمل و موارد مورد نیاز برای واردات</w:t>
            </w:r>
          </w:p>
        </w:tc>
        <w:tc>
          <w:tcPr>
            <w:tcW w:w="1529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 xml:space="preserve">* - 2500 کاراکتر </w:t>
            </w:r>
          </w:p>
        </w:tc>
      </w:tr>
      <w:tr w:rsidR="00671DEE" w:rsidRPr="00671DEE" w:rsidTr="00B23099">
        <w:tc>
          <w:tcPr>
            <w:tcW w:w="3471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7-8) الزامات بسته بندی، نشانه گذاری و لیبلینگ</w:t>
            </w:r>
          </w:p>
        </w:tc>
        <w:tc>
          <w:tcPr>
            <w:tcW w:w="1529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3471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8-8) قوانین ورود موقت کالا</w:t>
            </w:r>
          </w:p>
        </w:tc>
        <w:tc>
          <w:tcPr>
            <w:tcW w:w="1529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rPr>
          <w:trHeight w:val="70"/>
        </w:trPr>
        <w:tc>
          <w:tcPr>
            <w:tcW w:w="3471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9-8) اقلام ممنوع و یا مشروط واردات</w:t>
            </w:r>
          </w:p>
        </w:tc>
        <w:tc>
          <w:tcPr>
            <w:tcW w:w="1529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3471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10-8) تارنماهای بازاریابی و فروش کالا و خدمات</w:t>
            </w:r>
          </w:p>
        </w:tc>
        <w:tc>
          <w:tcPr>
            <w:tcW w:w="1529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3471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11-8) فهرست تعرفه های ترجیحی اجرا شده با ایران</w:t>
            </w:r>
          </w:p>
        </w:tc>
        <w:tc>
          <w:tcPr>
            <w:tcW w:w="1529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3471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12-8) مهمترین کانالهای عمده فروشی و خرده فروشی و نحوه تعامل با آنها</w:t>
            </w:r>
          </w:p>
        </w:tc>
        <w:tc>
          <w:tcPr>
            <w:tcW w:w="1529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3471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13-8) تارنمای شرکت های تبلیغاتی و ترویجی فعال قابل استفاده برای مراجعین ایرانی</w:t>
            </w:r>
          </w:p>
        </w:tc>
        <w:tc>
          <w:tcPr>
            <w:tcW w:w="1529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3471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14-8) فروشگاه های بزرگ و زنجیره ای</w:t>
            </w:r>
          </w:p>
        </w:tc>
        <w:tc>
          <w:tcPr>
            <w:tcW w:w="1529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3471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15-8) مجوزهای لازم برای واردات</w:t>
            </w:r>
          </w:p>
        </w:tc>
        <w:tc>
          <w:tcPr>
            <w:tcW w:w="1529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</w:tbl>
    <w:p w:rsidR="00671DEE" w:rsidRPr="00671DEE" w:rsidRDefault="00671DEE" w:rsidP="00671DEE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671DEE" w:rsidRPr="00B23099" w:rsidRDefault="00671DEE" w:rsidP="00B23099">
      <w:pPr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B23099">
        <w:rPr>
          <w:rFonts w:cs="B Nazanin" w:hint="cs"/>
          <w:b/>
          <w:bCs/>
          <w:sz w:val="24"/>
          <w:szCs w:val="24"/>
          <w:rtl/>
          <w:lang w:bidi="fa-IR"/>
        </w:rPr>
        <w:t>فرم شماره نه : حمل و نقل و ترانزیت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5692"/>
        <w:gridCol w:w="3658"/>
      </w:tblGrid>
      <w:tr w:rsidR="00671DEE" w:rsidRPr="00671DEE" w:rsidTr="00B23099">
        <w:tc>
          <w:tcPr>
            <w:tcW w:w="3044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شاخص</w:t>
            </w:r>
          </w:p>
        </w:tc>
        <w:tc>
          <w:tcPr>
            <w:tcW w:w="1956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</w:tr>
      <w:tr w:rsidR="00671DEE" w:rsidRPr="00671DEE" w:rsidTr="00B23099">
        <w:tc>
          <w:tcPr>
            <w:tcW w:w="3044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1-9) مهمترین بنادر فعال و قابل استفاده برای تجار ایرانی</w:t>
            </w:r>
          </w:p>
        </w:tc>
        <w:tc>
          <w:tcPr>
            <w:tcW w:w="1956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3044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2-9) مهمترین گمرکات مرزی و داخلی قابل استفاده برای تجار ایرانی</w:t>
            </w:r>
          </w:p>
        </w:tc>
        <w:tc>
          <w:tcPr>
            <w:tcW w:w="1956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3044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3-9) مهمترین فرودگاه های تجاری  قابل استفاده برای تجار ایرانی</w:t>
            </w:r>
          </w:p>
        </w:tc>
        <w:tc>
          <w:tcPr>
            <w:tcW w:w="1956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3044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4-9) مهمترین ایستگاه های ریلی تجاری  قابل استفاده برای تجار ایرانی</w:t>
            </w:r>
          </w:p>
        </w:tc>
        <w:tc>
          <w:tcPr>
            <w:tcW w:w="1956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3044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5-9) مهمترین کریدورهای حمل و نقل</w:t>
            </w:r>
          </w:p>
        </w:tc>
        <w:tc>
          <w:tcPr>
            <w:tcW w:w="1956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3044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6-9) شرکت های بیمه در اختیار برای صادرات کالاهای ایرانی</w:t>
            </w:r>
          </w:p>
        </w:tc>
        <w:tc>
          <w:tcPr>
            <w:tcW w:w="1956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3044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7-9) شرکت های بازرسی فعال بین دو کشور</w:t>
            </w:r>
          </w:p>
        </w:tc>
        <w:tc>
          <w:tcPr>
            <w:tcW w:w="1956" w:type="pct"/>
          </w:tcPr>
          <w:p w:rsidR="00671DEE" w:rsidRPr="00671DEE" w:rsidRDefault="00671DEE" w:rsidP="00671DEE">
            <w:pPr>
              <w:bidi/>
              <w:jc w:val="both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3044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8-9) خطوط کشتیرانی فعال بین دو کشور</w:t>
            </w:r>
          </w:p>
        </w:tc>
        <w:tc>
          <w:tcPr>
            <w:tcW w:w="1956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rPr>
          <w:trHeight w:val="70"/>
        </w:trPr>
        <w:tc>
          <w:tcPr>
            <w:tcW w:w="3044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9-9) مهمترین شرکت های حمل و نقل و فورواردری فعال بین دو کشور</w:t>
            </w:r>
          </w:p>
        </w:tc>
        <w:tc>
          <w:tcPr>
            <w:tcW w:w="1956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3044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10-9) مهمترین شرکت های ترخیص کار فعال برای شرکت های ایرانی</w:t>
            </w:r>
          </w:p>
        </w:tc>
        <w:tc>
          <w:tcPr>
            <w:tcW w:w="1956" w:type="pct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3044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11-9) مشکلات گمرکی موجود در مبادی مرزی در مورد کشورهای همجوار</w:t>
            </w:r>
          </w:p>
        </w:tc>
        <w:tc>
          <w:tcPr>
            <w:tcW w:w="1956" w:type="pct"/>
            <w:vAlign w:val="center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</w:tbl>
    <w:p w:rsidR="00671DEE" w:rsidRPr="00671DEE" w:rsidRDefault="00671DEE" w:rsidP="00671DEE">
      <w:pPr>
        <w:bidi/>
        <w:rPr>
          <w:rFonts w:cs="B Nazanin"/>
          <w:sz w:val="24"/>
          <w:szCs w:val="24"/>
          <w:rtl/>
          <w:lang w:bidi="fa-IR"/>
        </w:rPr>
      </w:pPr>
    </w:p>
    <w:p w:rsidR="00671DEE" w:rsidRPr="00671DEE" w:rsidRDefault="00671DEE" w:rsidP="00B23099">
      <w:pPr>
        <w:bidi/>
        <w:rPr>
          <w:rFonts w:cs="B Nazanin"/>
          <w:sz w:val="24"/>
          <w:szCs w:val="24"/>
          <w:rtl/>
          <w:lang w:bidi="fa-IR"/>
        </w:rPr>
      </w:pPr>
      <w:r w:rsidRPr="00671DEE">
        <w:rPr>
          <w:rFonts w:cs="B Nazanin" w:hint="cs"/>
          <w:sz w:val="24"/>
          <w:szCs w:val="24"/>
          <w:rtl/>
          <w:lang w:bidi="fa-IR"/>
        </w:rPr>
        <w:t>فرم شماره ده : استانداردها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5053"/>
        <w:gridCol w:w="4297"/>
      </w:tblGrid>
      <w:tr w:rsidR="00671DEE" w:rsidRPr="00671DEE" w:rsidTr="00B23099">
        <w:tc>
          <w:tcPr>
            <w:tcW w:w="2702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2298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</w:tr>
      <w:tr w:rsidR="00671DEE" w:rsidRPr="00671DEE" w:rsidTr="00B23099">
        <w:tc>
          <w:tcPr>
            <w:tcW w:w="2702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1-10) استانداردهای لازم برای واردات محصولات کشاورزی و مواد غذایی </w:t>
            </w:r>
          </w:p>
        </w:tc>
        <w:tc>
          <w:tcPr>
            <w:tcW w:w="2298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- 5000 کاراکتر - لینک</w:t>
            </w:r>
          </w:p>
        </w:tc>
      </w:tr>
      <w:tr w:rsidR="00671DEE" w:rsidRPr="00671DEE" w:rsidTr="00B23099">
        <w:tc>
          <w:tcPr>
            <w:tcW w:w="2702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2-10) استانداردهای لازم برای واردات دارو و تجهیزات پزشکی </w:t>
            </w:r>
          </w:p>
        </w:tc>
        <w:tc>
          <w:tcPr>
            <w:tcW w:w="2298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- 5000 کاراکتر - لینک</w:t>
            </w:r>
          </w:p>
        </w:tc>
      </w:tr>
      <w:tr w:rsidR="00671DEE" w:rsidRPr="00671DEE" w:rsidTr="00B23099">
        <w:tc>
          <w:tcPr>
            <w:tcW w:w="2702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3-10) استانداردهای لازم برای واردات لوازم خانگی و الکترونیکی </w:t>
            </w:r>
          </w:p>
        </w:tc>
        <w:tc>
          <w:tcPr>
            <w:tcW w:w="2298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- 5000 کاراکتر - لینک</w:t>
            </w:r>
          </w:p>
        </w:tc>
      </w:tr>
      <w:tr w:rsidR="00671DEE" w:rsidRPr="00671DEE" w:rsidTr="00B23099">
        <w:tc>
          <w:tcPr>
            <w:tcW w:w="2702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4-10) استانداردهای لازم برای واردات محصولات صنعتی/معدنی </w:t>
            </w:r>
          </w:p>
        </w:tc>
        <w:tc>
          <w:tcPr>
            <w:tcW w:w="2298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- 5000 کاراکتر - لینک</w:t>
            </w:r>
          </w:p>
        </w:tc>
      </w:tr>
      <w:tr w:rsidR="00671DEE" w:rsidRPr="00671DEE" w:rsidTr="00B23099">
        <w:tc>
          <w:tcPr>
            <w:tcW w:w="2702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5-10) استاندارد و  قوانین قرنطینه</w:t>
            </w:r>
          </w:p>
        </w:tc>
        <w:tc>
          <w:tcPr>
            <w:tcW w:w="2298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- 5000 کاراکتر - لینک</w:t>
            </w:r>
          </w:p>
        </w:tc>
      </w:tr>
      <w:tr w:rsidR="00671DEE" w:rsidRPr="00671DEE" w:rsidTr="00B23099">
        <w:tc>
          <w:tcPr>
            <w:tcW w:w="2702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6-10) موافقتنامه های دوجانبه قرنطینه با ایران</w:t>
            </w:r>
          </w:p>
        </w:tc>
        <w:tc>
          <w:tcPr>
            <w:tcW w:w="2298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- 2500 کاراکتر - لینک</w:t>
            </w:r>
          </w:p>
        </w:tc>
      </w:tr>
      <w:tr w:rsidR="00671DEE" w:rsidRPr="00671DEE" w:rsidTr="00B23099">
        <w:tc>
          <w:tcPr>
            <w:tcW w:w="2702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7-10) دفاتر و نمایندگان ناظر ایرانی در محل</w:t>
            </w:r>
          </w:p>
        </w:tc>
        <w:tc>
          <w:tcPr>
            <w:tcW w:w="2298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  <w:lang w:bidi="fa-IR"/>
              </w:rPr>
              <w:t>* - 1000 کاراکتر - لینک</w:t>
            </w:r>
          </w:p>
        </w:tc>
      </w:tr>
    </w:tbl>
    <w:p w:rsidR="00671DEE" w:rsidRPr="00671DEE" w:rsidRDefault="00671DEE" w:rsidP="00671DEE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p w:rsidR="00671DEE" w:rsidRPr="00B23099" w:rsidRDefault="00671DEE" w:rsidP="00B23099">
      <w:pPr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B23099">
        <w:rPr>
          <w:rFonts w:cs="B Nazanin" w:hint="cs"/>
          <w:b/>
          <w:bCs/>
          <w:sz w:val="24"/>
          <w:szCs w:val="24"/>
          <w:rtl/>
          <w:lang w:bidi="fa-IR"/>
        </w:rPr>
        <w:t>فرم شماره یازده : چالش های بازار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5531"/>
        <w:gridCol w:w="3819"/>
      </w:tblGrid>
      <w:tr w:rsidR="00671DEE" w:rsidRPr="00671DEE" w:rsidTr="00B23099">
        <w:tc>
          <w:tcPr>
            <w:tcW w:w="2958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2042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</w:tr>
      <w:tr w:rsidR="00671DEE" w:rsidRPr="00671DEE" w:rsidTr="00B23099">
        <w:tc>
          <w:tcPr>
            <w:tcW w:w="2958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1-11) موانع و محدودیت های برجسته طبق نظر فعالین تجاری</w:t>
            </w:r>
          </w:p>
        </w:tc>
        <w:tc>
          <w:tcPr>
            <w:tcW w:w="2042" w:type="pct"/>
            <w:vAlign w:val="center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 - 10000 کاراکتر</w:t>
            </w:r>
          </w:p>
        </w:tc>
      </w:tr>
      <w:tr w:rsidR="00B23099" w:rsidRPr="00671DEE" w:rsidTr="00B23099">
        <w:tc>
          <w:tcPr>
            <w:tcW w:w="2958" w:type="pct"/>
            <w:vAlign w:val="center"/>
          </w:tcPr>
          <w:p w:rsidR="00B23099" w:rsidRPr="00671DEE" w:rsidRDefault="00B23099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2-11) گروه ریسک تجاری-اعتباری کشور </w:t>
            </w:r>
          </w:p>
        </w:tc>
        <w:tc>
          <w:tcPr>
            <w:tcW w:w="2042" w:type="pct"/>
          </w:tcPr>
          <w:p w:rsidR="00B23099" w:rsidRPr="00671DEE" w:rsidRDefault="00B23099" w:rsidP="00671DE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و کلمه </w:t>
            </w:r>
            <w:r w:rsidRPr="00671DEE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500 کاراکتر</w:t>
            </w:r>
          </w:p>
        </w:tc>
      </w:tr>
      <w:tr w:rsidR="00671DEE" w:rsidRPr="00671DEE" w:rsidTr="00B23099">
        <w:tc>
          <w:tcPr>
            <w:tcW w:w="2958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3-11) چالش های بازار در حوزه واردات کالا </w:t>
            </w:r>
          </w:p>
        </w:tc>
        <w:tc>
          <w:tcPr>
            <w:tcW w:w="2042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 - 10000 کاراکتر</w:t>
            </w:r>
          </w:p>
        </w:tc>
      </w:tr>
      <w:tr w:rsidR="00671DEE" w:rsidRPr="00671DEE" w:rsidTr="00B23099">
        <w:tc>
          <w:tcPr>
            <w:tcW w:w="2958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4-11) چالش های بازار در حوزه فروش کالا و خدمات </w:t>
            </w:r>
          </w:p>
        </w:tc>
        <w:tc>
          <w:tcPr>
            <w:tcW w:w="2042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 - 10000 کاراکتر</w:t>
            </w:r>
          </w:p>
        </w:tc>
      </w:tr>
      <w:tr w:rsidR="00671DEE" w:rsidRPr="00671DEE" w:rsidTr="00B23099">
        <w:tc>
          <w:tcPr>
            <w:tcW w:w="2958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5-11) چالش های بازار در حوزه قوانین مالیاتی، گمرکی و سرمایه گذاری</w:t>
            </w:r>
          </w:p>
        </w:tc>
        <w:tc>
          <w:tcPr>
            <w:tcW w:w="2042" w:type="pct"/>
            <w:vAlign w:val="center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 - 10000 کاراکتر</w:t>
            </w:r>
          </w:p>
        </w:tc>
      </w:tr>
      <w:tr w:rsidR="00671DEE" w:rsidRPr="00671DEE" w:rsidTr="00B23099">
        <w:tc>
          <w:tcPr>
            <w:tcW w:w="2958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6-11) چالش ها در حوزه فرهنگی و سنتی جامعه </w:t>
            </w:r>
          </w:p>
        </w:tc>
        <w:tc>
          <w:tcPr>
            <w:tcW w:w="2042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 - 10000 کاراکتر</w:t>
            </w:r>
          </w:p>
        </w:tc>
      </w:tr>
      <w:tr w:rsidR="00671DEE" w:rsidRPr="00671DEE" w:rsidTr="00B23099">
        <w:tc>
          <w:tcPr>
            <w:tcW w:w="2958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7-11) چالش های سرمایه گذاری و ثبت شرکت</w:t>
            </w:r>
          </w:p>
        </w:tc>
        <w:tc>
          <w:tcPr>
            <w:tcW w:w="2042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 - 10000 کاراکتر</w:t>
            </w:r>
          </w:p>
        </w:tc>
      </w:tr>
      <w:tr w:rsidR="00671DEE" w:rsidRPr="00671DEE" w:rsidTr="00B23099">
        <w:tc>
          <w:tcPr>
            <w:tcW w:w="2958" w:type="pct"/>
            <w:shd w:val="clear" w:color="auto" w:fill="auto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lastRenderedPageBreak/>
              <w:t xml:space="preserve">8-11) چالش های حقوقی تجارت بین الملل با کشور </w:t>
            </w:r>
          </w:p>
        </w:tc>
        <w:tc>
          <w:tcPr>
            <w:tcW w:w="2042" w:type="pct"/>
            <w:shd w:val="clear" w:color="auto" w:fill="auto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*-  10000 کاراکتر </w:t>
            </w:r>
          </w:p>
        </w:tc>
      </w:tr>
    </w:tbl>
    <w:p w:rsidR="00671DEE" w:rsidRPr="00671DEE" w:rsidRDefault="00671DEE" w:rsidP="00671DEE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p w:rsidR="00671DEE" w:rsidRPr="00B23099" w:rsidRDefault="00671DEE" w:rsidP="00B23099">
      <w:pPr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B23099">
        <w:rPr>
          <w:rFonts w:cs="B Nazanin" w:hint="cs"/>
          <w:b/>
          <w:bCs/>
          <w:sz w:val="24"/>
          <w:szCs w:val="24"/>
          <w:rtl/>
          <w:lang w:bidi="fa-IR"/>
        </w:rPr>
        <w:t>فرم شماره دوازده : پیمان و پیمانکاری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5292"/>
        <w:gridCol w:w="4058"/>
      </w:tblGrid>
      <w:tr w:rsidR="00671DEE" w:rsidRPr="00671DEE" w:rsidTr="00B23099">
        <w:tc>
          <w:tcPr>
            <w:tcW w:w="2830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2170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</w:tr>
      <w:tr w:rsidR="00671DEE" w:rsidRPr="00671DEE" w:rsidTr="00B23099">
        <w:tc>
          <w:tcPr>
            <w:tcW w:w="2830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1-12) مهمترین حوزه های مورد نیاز در زمینه خدمات فنی و مهندسی</w:t>
            </w:r>
          </w:p>
        </w:tc>
        <w:tc>
          <w:tcPr>
            <w:tcW w:w="2170" w:type="pct"/>
            <w:vAlign w:val="center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*-  2500 کاراکتر</w:t>
            </w:r>
          </w:p>
        </w:tc>
      </w:tr>
      <w:tr w:rsidR="00671DEE" w:rsidRPr="00671DEE" w:rsidTr="00B23099">
        <w:tc>
          <w:tcPr>
            <w:tcW w:w="2830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2-12) رویه های مطرح مربوط به شرکت در مناقصات</w:t>
            </w:r>
          </w:p>
        </w:tc>
        <w:tc>
          <w:tcPr>
            <w:tcW w:w="2170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*-  2500 کاراکتر</w:t>
            </w:r>
          </w:p>
        </w:tc>
      </w:tr>
      <w:tr w:rsidR="00671DEE" w:rsidRPr="00671DEE" w:rsidTr="00B23099">
        <w:tc>
          <w:tcPr>
            <w:tcW w:w="2830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3-12) نرخ اقلام عمرانی طبق فهرست بهای استاندارد </w:t>
            </w:r>
          </w:p>
        </w:tc>
        <w:tc>
          <w:tcPr>
            <w:tcW w:w="2170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*-  2500 کاراکتر - لینک</w:t>
            </w:r>
          </w:p>
        </w:tc>
      </w:tr>
      <w:tr w:rsidR="00B23099" w:rsidRPr="00671DEE" w:rsidTr="00B23099">
        <w:tc>
          <w:tcPr>
            <w:tcW w:w="2830" w:type="pct"/>
            <w:vAlign w:val="center"/>
          </w:tcPr>
          <w:p w:rsidR="00B23099" w:rsidRPr="00671DEE" w:rsidRDefault="00B23099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4-12) متوسط دستمزد روزانه  کارگر ساده </w:t>
            </w:r>
          </w:p>
        </w:tc>
        <w:tc>
          <w:tcPr>
            <w:tcW w:w="2170" w:type="pct"/>
          </w:tcPr>
          <w:p w:rsidR="00B23099" w:rsidRPr="00671DEE" w:rsidRDefault="00B65649" w:rsidP="00B6564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B65649" w:rsidRPr="00671DEE" w:rsidTr="00B23099">
        <w:tc>
          <w:tcPr>
            <w:tcW w:w="2830" w:type="pct"/>
            <w:vAlign w:val="center"/>
          </w:tcPr>
          <w:p w:rsidR="00B65649" w:rsidRPr="00671DEE" w:rsidRDefault="00B65649" w:rsidP="00B65649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5-12) متوسط دستمزد روزانه  کارگر ماهر </w:t>
            </w:r>
          </w:p>
        </w:tc>
        <w:tc>
          <w:tcPr>
            <w:tcW w:w="2170" w:type="pct"/>
          </w:tcPr>
          <w:p w:rsidR="00B65649" w:rsidRDefault="00B65649" w:rsidP="00B65649">
            <w:pPr>
              <w:bidi/>
            </w:pPr>
            <w:r w:rsidRPr="00C6404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  <w:tr w:rsidR="00B65649" w:rsidRPr="00671DEE" w:rsidTr="00B23099">
        <w:tc>
          <w:tcPr>
            <w:tcW w:w="2830" w:type="pct"/>
            <w:vAlign w:val="center"/>
          </w:tcPr>
          <w:p w:rsidR="00B65649" w:rsidRPr="00671DEE" w:rsidRDefault="00B65649" w:rsidP="00B65649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6-12) متوسط دستمزد روزانه  مهندس</w:t>
            </w:r>
          </w:p>
        </w:tc>
        <w:tc>
          <w:tcPr>
            <w:tcW w:w="2170" w:type="pct"/>
          </w:tcPr>
          <w:p w:rsidR="00B65649" w:rsidRDefault="00B65649" w:rsidP="00B65649">
            <w:pPr>
              <w:bidi/>
            </w:pPr>
            <w:r w:rsidRPr="00C6404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عدد </w:t>
            </w:r>
          </w:p>
        </w:tc>
      </w:tr>
    </w:tbl>
    <w:p w:rsidR="00671DEE" w:rsidRPr="00671DEE" w:rsidRDefault="00671DEE" w:rsidP="00671DE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</w:p>
    <w:p w:rsidR="00671DEE" w:rsidRPr="00B23099" w:rsidRDefault="00671DEE" w:rsidP="00B23099">
      <w:pPr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B23099">
        <w:rPr>
          <w:rFonts w:cs="B Nazanin" w:hint="cs"/>
          <w:b/>
          <w:bCs/>
          <w:sz w:val="24"/>
          <w:szCs w:val="24"/>
          <w:rtl/>
          <w:lang w:bidi="fa-IR"/>
        </w:rPr>
        <w:t>فرم شماره سیزده: قوانین و مقررات تجاری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4232"/>
        <w:gridCol w:w="5118"/>
      </w:tblGrid>
      <w:tr w:rsidR="00671DEE" w:rsidRPr="00671DEE" w:rsidTr="00B23099">
        <w:tc>
          <w:tcPr>
            <w:tcW w:w="2263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2737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1-13) قوانین و ملاحظات ثبت شرکت </w:t>
            </w:r>
          </w:p>
        </w:tc>
        <w:tc>
          <w:tcPr>
            <w:tcW w:w="2737" w:type="pct"/>
            <w:vAlign w:val="center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*-  2500 کاراکتر </w:t>
            </w:r>
            <w:r w:rsidRPr="00671DEE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لینک یا محل ارسال فایل </w:t>
            </w:r>
            <w:r w:rsidRPr="00671DEE">
              <w:rPr>
                <w:rFonts w:cs="B Nazanin"/>
                <w:sz w:val="24"/>
                <w:szCs w:val="24"/>
                <w:lang w:bidi="fa-IR"/>
              </w:rPr>
              <w:t>PDF</w:t>
            </w: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2-13) قوانین اعسار و ورشکستگی</w:t>
            </w:r>
          </w:p>
        </w:tc>
        <w:tc>
          <w:tcPr>
            <w:tcW w:w="2737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*-  2500 کاراکتر </w:t>
            </w:r>
            <w:r w:rsidRPr="00671DEE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لینک یا محل ارسال فایل </w:t>
            </w:r>
            <w:r w:rsidRPr="00671DEE">
              <w:rPr>
                <w:rFonts w:cs="B Nazanin"/>
                <w:sz w:val="24"/>
                <w:szCs w:val="24"/>
                <w:lang w:bidi="fa-IR"/>
              </w:rPr>
              <w:t>PDF</w:t>
            </w: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3-13) قوانین مالیاتی</w:t>
            </w:r>
          </w:p>
        </w:tc>
        <w:tc>
          <w:tcPr>
            <w:tcW w:w="2737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*-  2500 کاراکتر </w:t>
            </w:r>
            <w:r w:rsidRPr="00671DEE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لینک یا محل ارسال فایل </w:t>
            </w:r>
            <w:r w:rsidRPr="00671DEE">
              <w:rPr>
                <w:rFonts w:cs="B Nazanin"/>
                <w:sz w:val="24"/>
                <w:szCs w:val="24"/>
                <w:lang w:bidi="fa-IR"/>
              </w:rPr>
              <w:t>PDF</w:t>
            </w: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4-13) قوانین گمرکی</w:t>
            </w:r>
          </w:p>
        </w:tc>
        <w:tc>
          <w:tcPr>
            <w:tcW w:w="2737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*-  2500 کاراکتر </w:t>
            </w:r>
            <w:r w:rsidRPr="00671DEE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لینک یا محل ارسال فایل </w:t>
            </w:r>
            <w:r w:rsidRPr="00671DEE">
              <w:rPr>
                <w:rFonts w:cs="B Nazanin"/>
                <w:sz w:val="24"/>
                <w:szCs w:val="24"/>
                <w:lang w:bidi="fa-IR"/>
              </w:rPr>
              <w:t>PDF</w:t>
            </w: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5-13) قوانین سرمایه گذاری و  سرمایه گذاری مشترک</w:t>
            </w:r>
          </w:p>
        </w:tc>
        <w:tc>
          <w:tcPr>
            <w:tcW w:w="2737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*-  2500 کاراکتر </w:t>
            </w:r>
            <w:r w:rsidRPr="00671DEE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لینک یا محل ارسال فایل </w:t>
            </w:r>
            <w:r w:rsidRPr="00671DEE">
              <w:rPr>
                <w:rFonts w:cs="B Nazanin"/>
                <w:sz w:val="24"/>
                <w:szCs w:val="24"/>
                <w:lang w:bidi="fa-IR"/>
              </w:rPr>
              <w:t>PDF</w:t>
            </w: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6-13) مشوق ها، تضامین و قوانین حامی سرمایه گذاری خارجی</w:t>
            </w:r>
          </w:p>
        </w:tc>
        <w:tc>
          <w:tcPr>
            <w:tcW w:w="2737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*-  2500 کاراکتر </w:t>
            </w:r>
            <w:r w:rsidRPr="00671DEE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لینک یا محل ارسال فایل </w:t>
            </w:r>
            <w:r w:rsidRPr="00671DEE">
              <w:rPr>
                <w:rFonts w:cs="B Nazanin"/>
                <w:sz w:val="24"/>
                <w:szCs w:val="24"/>
                <w:lang w:bidi="fa-IR"/>
              </w:rPr>
              <w:t>PDF</w:t>
            </w: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7-13) قوانین مالکیت و اجاره اموال منقول و غیرمنقول</w:t>
            </w:r>
          </w:p>
        </w:tc>
        <w:tc>
          <w:tcPr>
            <w:tcW w:w="2737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*-  2500 کاراکتر </w:t>
            </w:r>
            <w:r w:rsidRPr="00671DEE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لینک یا محل ارسال فایل </w:t>
            </w:r>
            <w:r w:rsidRPr="00671DEE">
              <w:rPr>
                <w:rFonts w:cs="B Nazanin"/>
                <w:sz w:val="24"/>
                <w:szCs w:val="24"/>
                <w:lang w:bidi="fa-IR"/>
              </w:rPr>
              <w:t>PDF</w:t>
            </w: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8-13) قوانین کار</w:t>
            </w:r>
          </w:p>
        </w:tc>
        <w:tc>
          <w:tcPr>
            <w:tcW w:w="2737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*-  2500 کاراکتر </w:t>
            </w:r>
            <w:r w:rsidRPr="00671DEE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لینک یا محل ارسال فایل </w:t>
            </w:r>
            <w:r w:rsidRPr="00671DEE">
              <w:rPr>
                <w:rFonts w:cs="B Nazanin"/>
                <w:sz w:val="24"/>
                <w:szCs w:val="24"/>
                <w:lang w:bidi="fa-IR"/>
              </w:rPr>
              <w:t>PDF</w:t>
            </w: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9-13) قوانین بیمه و مسئولیت اجتماعی</w:t>
            </w:r>
          </w:p>
        </w:tc>
        <w:tc>
          <w:tcPr>
            <w:tcW w:w="2737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*-  2500 کاراکتر </w:t>
            </w:r>
            <w:r w:rsidRPr="00671DEE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لینک یا محل ارسال فایل </w:t>
            </w:r>
            <w:r w:rsidRPr="00671DEE">
              <w:rPr>
                <w:rFonts w:cs="B Nazanin"/>
                <w:sz w:val="24"/>
                <w:szCs w:val="24"/>
                <w:lang w:bidi="fa-IR"/>
              </w:rPr>
              <w:t>PDF</w:t>
            </w:r>
          </w:p>
        </w:tc>
      </w:tr>
      <w:tr w:rsidR="00671DEE" w:rsidRPr="00671DEE" w:rsidTr="00B23099">
        <w:tc>
          <w:tcPr>
            <w:tcW w:w="2263" w:type="pct"/>
            <w:vAlign w:val="bottom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10-13) قوانین پولی، بانکی و مبارزه با پولشویی</w:t>
            </w:r>
          </w:p>
        </w:tc>
        <w:tc>
          <w:tcPr>
            <w:tcW w:w="2737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*-  2500 کاراکتر </w:t>
            </w:r>
            <w:r w:rsidRPr="00671DEE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لینک یا محل ارسال فایل </w:t>
            </w:r>
            <w:r w:rsidRPr="00671DEE">
              <w:rPr>
                <w:rFonts w:cs="B Nazanin"/>
                <w:sz w:val="24"/>
                <w:szCs w:val="24"/>
                <w:lang w:bidi="fa-IR"/>
              </w:rPr>
              <w:t>PDF</w:t>
            </w:r>
          </w:p>
        </w:tc>
      </w:tr>
    </w:tbl>
    <w:p w:rsidR="00671DEE" w:rsidRPr="00B23099" w:rsidRDefault="00671DEE" w:rsidP="00B23099">
      <w:pPr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671DEE">
        <w:rPr>
          <w:rFonts w:cs="B Nazanin"/>
          <w:sz w:val="24"/>
          <w:szCs w:val="24"/>
          <w:rtl/>
          <w:lang w:bidi="fa-IR"/>
        </w:rPr>
        <w:br/>
      </w:r>
      <w:r w:rsidRPr="00B23099">
        <w:rPr>
          <w:rFonts w:cs="B Nazanin" w:hint="cs"/>
          <w:b/>
          <w:bCs/>
          <w:sz w:val="24"/>
          <w:szCs w:val="24"/>
          <w:rtl/>
          <w:lang w:bidi="fa-IR"/>
        </w:rPr>
        <w:t>فرم شماره چهارده : فضای حقوقی تجارت بین الملل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5851"/>
        <w:gridCol w:w="3499"/>
      </w:tblGrid>
      <w:tr w:rsidR="00671DEE" w:rsidRPr="00671DEE" w:rsidTr="00B23099">
        <w:tc>
          <w:tcPr>
            <w:tcW w:w="3129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1871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</w:tr>
      <w:tr w:rsidR="00671DEE" w:rsidRPr="00671DEE" w:rsidTr="00B23099">
        <w:tc>
          <w:tcPr>
            <w:tcW w:w="3129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1-14) نظام حقوقی حاکم</w:t>
            </w:r>
          </w:p>
        </w:tc>
        <w:tc>
          <w:tcPr>
            <w:tcW w:w="1871" w:type="pct"/>
            <w:vAlign w:val="center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*-  2500 کاراکتر </w:t>
            </w:r>
          </w:p>
        </w:tc>
      </w:tr>
      <w:tr w:rsidR="00671DEE" w:rsidRPr="00671DEE" w:rsidTr="00B23099">
        <w:tc>
          <w:tcPr>
            <w:tcW w:w="3129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2-14) رویه های قضایی، حقوقی و حل اختلاف</w:t>
            </w:r>
          </w:p>
        </w:tc>
        <w:tc>
          <w:tcPr>
            <w:tcW w:w="1871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*-  2500 کاراکتر</w:t>
            </w:r>
          </w:p>
        </w:tc>
      </w:tr>
      <w:tr w:rsidR="00671DEE" w:rsidRPr="00671DEE" w:rsidTr="00B23099">
        <w:tc>
          <w:tcPr>
            <w:tcW w:w="3129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3-14) مؤسسات و آژانس های حقوقی مطرح قابل رجوع توسط ایرانیان</w:t>
            </w:r>
          </w:p>
        </w:tc>
        <w:tc>
          <w:tcPr>
            <w:tcW w:w="1871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*-  2500 کاراکتر - لینک</w:t>
            </w:r>
          </w:p>
        </w:tc>
      </w:tr>
      <w:tr w:rsidR="00671DEE" w:rsidRPr="00671DEE" w:rsidTr="00B23099">
        <w:tc>
          <w:tcPr>
            <w:tcW w:w="3129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4-14) توصیه های حقوقی جهت فعالیت تجاری </w:t>
            </w:r>
          </w:p>
        </w:tc>
        <w:tc>
          <w:tcPr>
            <w:tcW w:w="1871" w:type="pct"/>
            <w:vAlign w:val="center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*-  10000 کاراکتر</w:t>
            </w:r>
          </w:p>
        </w:tc>
      </w:tr>
      <w:tr w:rsidR="00671DEE" w:rsidRPr="00671DEE" w:rsidTr="00B23099">
        <w:tc>
          <w:tcPr>
            <w:tcW w:w="3129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5-14) عضویت در سازمان های منطقه ای و بین المللی تجاری و اقتصادی</w:t>
            </w:r>
          </w:p>
        </w:tc>
        <w:tc>
          <w:tcPr>
            <w:tcW w:w="1871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*- 1000 کاراکتر</w:t>
            </w:r>
          </w:p>
        </w:tc>
      </w:tr>
      <w:tr w:rsidR="00671DEE" w:rsidRPr="00671DEE" w:rsidTr="00B23099">
        <w:tc>
          <w:tcPr>
            <w:tcW w:w="3129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6-14) عضویت در توافقنامه های منطقه ای و بین المللی تجاری و اقتصادی</w:t>
            </w:r>
          </w:p>
        </w:tc>
        <w:tc>
          <w:tcPr>
            <w:tcW w:w="1871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 -1000 کاراکتر</w:t>
            </w:r>
          </w:p>
        </w:tc>
      </w:tr>
    </w:tbl>
    <w:p w:rsidR="00671DEE" w:rsidRPr="00671DEE" w:rsidRDefault="00671DEE" w:rsidP="00671DE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</w:p>
    <w:p w:rsidR="00671DEE" w:rsidRPr="00B23099" w:rsidRDefault="00671DEE" w:rsidP="00B23099">
      <w:pPr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B23099">
        <w:rPr>
          <w:rFonts w:cs="B Nazanin" w:hint="cs"/>
          <w:b/>
          <w:bCs/>
          <w:sz w:val="24"/>
          <w:szCs w:val="24"/>
          <w:rtl/>
          <w:lang w:bidi="fa-IR"/>
        </w:rPr>
        <w:t>فرم شماره پانزده : مناطق آزاد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4232"/>
        <w:gridCol w:w="5118"/>
      </w:tblGrid>
      <w:tr w:rsidR="00671DEE" w:rsidRPr="00671DEE" w:rsidTr="00B23099">
        <w:tc>
          <w:tcPr>
            <w:tcW w:w="2263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2737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</w:tr>
      <w:tr w:rsidR="00671DEE" w:rsidRPr="00671DEE" w:rsidTr="00B23099">
        <w:tc>
          <w:tcPr>
            <w:tcW w:w="2263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1-15) مناطق آزاد </w:t>
            </w:r>
          </w:p>
        </w:tc>
        <w:tc>
          <w:tcPr>
            <w:tcW w:w="2737" w:type="pct"/>
            <w:vAlign w:val="center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*-  2500 کاراکتر - لینک</w:t>
            </w:r>
          </w:p>
        </w:tc>
      </w:tr>
      <w:tr w:rsidR="00671DEE" w:rsidRPr="00671DEE" w:rsidTr="00B23099">
        <w:tc>
          <w:tcPr>
            <w:tcW w:w="2263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2-15) قوانین مربوط به مناطق آزاد </w:t>
            </w:r>
          </w:p>
        </w:tc>
        <w:tc>
          <w:tcPr>
            <w:tcW w:w="2737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*-  2500 کاراکتر </w:t>
            </w:r>
            <w:r w:rsidRPr="00671DEE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لینک یا محل ارسال فایل </w:t>
            </w:r>
            <w:r w:rsidRPr="00671DEE">
              <w:rPr>
                <w:rFonts w:cs="B Nazanin"/>
                <w:sz w:val="24"/>
                <w:szCs w:val="24"/>
                <w:lang w:bidi="fa-IR"/>
              </w:rPr>
              <w:t>PDF</w:t>
            </w:r>
          </w:p>
        </w:tc>
      </w:tr>
      <w:tr w:rsidR="00671DEE" w:rsidRPr="00671DEE" w:rsidTr="00B23099">
        <w:tc>
          <w:tcPr>
            <w:tcW w:w="2263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3-15) مزایای تجاری و تسهیلات دولت به مناطق آزاد </w:t>
            </w:r>
          </w:p>
        </w:tc>
        <w:tc>
          <w:tcPr>
            <w:tcW w:w="2737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 -10000 کاراکتر</w:t>
            </w:r>
            <w:r w:rsidRPr="00671DEE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671DE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لی</w:t>
            </w:r>
            <w:r w:rsidRPr="00671DEE">
              <w:rPr>
                <w:rFonts w:cs="B Nazanin" w:hint="eastAsia"/>
                <w:sz w:val="24"/>
                <w:szCs w:val="24"/>
                <w:rtl/>
                <w:lang w:bidi="fa-IR"/>
              </w:rPr>
              <w:t>نک</w:t>
            </w:r>
            <w:r w:rsidRPr="00671DE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671DEE">
              <w:rPr>
                <w:rFonts w:cs="B Nazanin" w:hint="eastAsia"/>
                <w:sz w:val="24"/>
                <w:szCs w:val="24"/>
                <w:rtl/>
                <w:lang w:bidi="fa-IR"/>
              </w:rPr>
              <w:t>ا</w:t>
            </w:r>
            <w:r w:rsidRPr="00671DEE">
              <w:rPr>
                <w:rFonts w:cs="B Nazanin"/>
                <w:sz w:val="24"/>
                <w:szCs w:val="24"/>
                <w:rtl/>
                <w:lang w:bidi="fa-IR"/>
              </w:rPr>
              <w:t xml:space="preserve"> محل ارسال فا</w:t>
            </w: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671DEE">
              <w:rPr>
                <w:rFonts w:cs="B Nazanin" w:hint="eastAsia"/>
                <w:sz w:val="24"/>
                <w:szCs w:val="24"/>
                <w:rtl/>
                <w:lang w:bidi="fa-IR"/>
              </w:rPr>
              <w:t>ل</w:t>
            </w:r>
            <w:r w:rsidRPr="00671DE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671DEE">
              <w:rPr>
                <w:rFonts w:cs="B Nazanin"/>
                <w:sz w:val="24"/>
                <w:szCs w:val="24"/>
                <w:lang w:bidi="fa-IR"/>
              </w:rPr>
              <w:t>PDF</w:t>
            </w:r>
          </w:p>
        </w:tc>
      </w:tr>
    </w:tbl>
    <w:p w:rsidR="00671DEE" w:rsidRPr="00671DEE" w:rsidRDefault="00671DEE" w:rsidP="00671DEE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p w:rsidR="00671DEE" w:rsidRPr="00B23099" w:rsidRDefault="00B23099" w:rsidP="00B23099">
      <w:pPr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B23099">
        <w:rPr>
          <w:rFonts w:cs="B Nazanin" w:hint="cs"/>
          <w:b/>
          <w:bCs/>
          <w:sz w:val="24"/>
          <w:szCs w:val="24"/>
          <w:rtl/>
          <w:lang w:bidi="fa-IR"/>
        </w:rPr>
        <w:t>فرم شماره شانزده : سفر تجاری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4813"/>
        <w:gridCol w:w="4537"/>
      </w:tblGrid>
      <w:tr w:rsidR="00671DEE" w:rsidRPr="00671DEE" w:rsidTr="00B23099">
        <w:tc>
          <w:tcPr>
            <w:tcW w:w="2574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2426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</w:tr>
      <w:tr w:rsidR="00671DEE" w:rsidRPr="00671DEE" w:rsidTr="00B23099">
        <w:tc>
          <w:tcPr>
            <w:tcW w:w="2574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1-16) توصیه های مسافرتی </w:t>
            </w:r>
          </w:p>
        </w:tc>
        <w:tc>
          <w:tcPr>
            <w:tcW w:w="2426" w:type="pct"/>
            <w:vAlign w:val="center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 -10000 کاراکتر - لینک</w:t>
            </w:r>
          </w:p>
        </w:tc>
      </w:tr>
      <w:tr w:rsidR="00671DEE" w:rsidRPr="00671DEE" w:rsidTr="00B23099">
        <w:tc>
          <w:tcPr>
            <w:tcW w:w="2574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2-16) هتل های مناسب و شرایط اسکان موقت برای ایرانیان</w:t>
            </w:r>
          </w:p>
        </w:tc>
        <w:tc>
          <w:tcPr>
            <w:tcW w:w="2426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*-  2500 کاراکتر - لینک</w:t>
            </w:r>
          </w:p>
        </w:tc>
      </w:tr>
      <w:tr w:rsidR="00671DEE" w:rsidRPr="00671DEE" w:rsidTr="00B23099">
        <w:tc>
          <w:tcPr>
            <w:tcW w:w="2574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3-16) مسیرهای مناسب سفر </w:t>
            </w:r>
          </w:p>
        </w:tc>
        <w:tc>
          <w:tcPr>
            <w:tcW w:w="2426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*-  2500 کاراکتر</w:t>
            </w:r>
          </w:p>
        </w:tc>
      </w:tr>
      <w:tr w:rsidR="00671DEE" w:rsidRPr="00671DEE" w:rsidTr="00B23099">
        <w:tc>
          <w:tcPr>
            <w:tcW w:w="2574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4-16) فرودگاه های بین المللی</w:t>
            </w:r>
          </w:p>
        </w:tc>
        <w:tc>
          <w:tcPr>
            <w:tcW w:w="2426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*-  2500 کاراکتر - لینک</w:t>
            </w:r>
          </w:p>
        </w:tc>
      </w:tr>
      <w:tr w:rsidR="00671DEE" w:rsidRPr="00671DEE" w:rsidTr="00B23099">
        <w:tc>
          <w:tcPr>
            <w:tcW w:w="2574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5-16) ایستگاه های راه آهن</w:t>
            </w:r>
          </w:p>
        </w:tc>
        <w:tc>
          <w:tcPr>
            <w:tcW w:w="2426" w:type="pct"/>
            <w:vAlign w:val="center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*-  2500 کاراکتر - لینک</w:t>
            </w:r>
          </w:p>
        </w:tc>
      </w:tr>
      <w:tr w:rsidR="00671DEE" w:rsidRPr="00671DEE" w:rsidTr="00B23099">
        <w:tc>
          <w:tcPr>
            <w:tcW w:w="2574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6-16) پایانه های مسافرتی بین المللی</w:t>
            </w:r>
          </w:p>
        </w:tc>
        <w:tc>
          <w:tcPr>
            <w:tcW w:w="2426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*-  2500 کاراکتر - لینک</w:t>
            </w:r>
          </w:p>
        </w:tc>
      </w:tr>
      <w:tr w:rsidR="00671DEE" w:rsidRPr="00671DEE" w:rsidTr="00B23099">
        <w:tc>
          <w:tcPr>
            <w:tcW w:w="2574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7-16) اپراتورهای اینترنت و تلفن همراه</w:t>
            </w:r>
          </w:p>
        </w:tc>
        <w:tc>
          <w:tcPr>
            <w:tcW w:w="2426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*-  2500 کاراکتر - لینک</w:t>
            </w:r>
          </w:p>
        </w:tc>
      </w:tr>
      <w:tr w:rsidR="00671DEE" w:rsidRPr="00671DEE" w:rsidTr="00B23099">
        <w:tc>
          <w:tcPr>
            <w:tcW w:w="2574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8-16) شماره تلفن های ضروری </w:t>
            </w:r>
          </w:p>
        </w:tc>
        <w:tc>
          <w:tcPr>
            <w:tcW w:w="2426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*-  2500 کاراکتر - لینک</w:t>
            </w:r>
          </w:p>
        </w:tc>
      </w:tr>
    </w:tbl>
    <w:p w:rsidR="00671DEE" w:rsidRPr="00671DEE" w:rsidRDefault="00671DEE" w:rsidP="00671DE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</w:p>
    <w:p w:rsidR="00671DEE" w:rsidRPr="00B23099" w:rsidRDefault="00671DEE" w:rsidP="00B23099">
      <w:pPr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B23099">
        <w:rPr>
          <w:rFonts w:cs="B Nazanin" w:hint="cs"/>
          <w:b/>
          <w:bCs/>
          <w:sz w:val="24"/>
          <w:szCs w:val="24"/>
          <w:rtl/>
          <w:lang w:bidi="fa-IR"/>
        </w:rPr>
        <w:t>فرم شماره هفده : تحلیل فرهنگی-اجتماعی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4733"/>
        <w:gridCol w:w="4617"/>
      </w:tblGrid>
      <w:tr w:rsidR="00671DEE" w:rsidRPr="00671DEE" w:rsidTr="00B23099">
        <w:tc>
          <w:tcPr>
            <w:tcW w:w="2531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2469" w:type="pct"/>
            <w:vAlign w:val="center"/>
          </w:tcPr>
          <w:p w:rsidR="00671DEE" w:rsidRPr="00671DEE" w:rsidRDefault="00671DEE" w:rsidP="00671D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</w:tr>
      <w:tr w:rsidR="00671DEE" w:rsidRPr="00671DEE" w:rsidTr="00B23099">
        <w:tc>
          <w:tcPr>
            <w:tcW w:w="2531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1-17) مهمترین علایق و سلایق فرهنگی</w:t>
            </w:r>
          </w:p>
        </w:tc>
        <w:tc>
          <w:tcPr>
            <w:tcW w:w="2469" w:type="pct"/>
            <w:vAlign w:val="center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 -10000 کاراکتر</w:t>
            </w:r>
          </w:p>
        </w:tc>
      </w:tr>
      <w:tr w:rsidR="00671DEE" w:rsidRPr="00671DEE" w:rsidTr="00B23099">
        <w:tc>
          <w:tcPr>
            <w:tcW w:w="2531" w:type="pct"/>
            <w:vAlign w:val="center"/>
          </w:tcPr>
          <w:p w:rsidR="00671DEE" w:rsidRPr="00671DEE" w:rsidRDefault="00671DEE" w:rsidP="00671DEE">
            <w:pPr>
              <w:bidi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671DEE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2-17) نوع نگرش نسبت به ایران و محصولات ایرانی</w:t>
            </w:r>
          </w:p>
        </w:tc>
        <w:tc>
          <w:tcPr>
            <w:tcW w:w="2469" w:type="pct"/>
          </w:tcPr>
          <w:p w:rsidR="00671DEE" w:rsidRPr="00671DEE" w:rsidRDefault="00671DEE" w:rsidP="00671DEE">
            <w:pPr>
              <w:bidi/>
              <w:rPr>
                <w:rFonts w:cs="B Nazanin"/>
                <w:sz w:val="24"/>
                <w:szCs w:val="24"/>
              </w:rPr>
            </w:pPr>
            <w:r w:rsidRPr="00671DEE">
              <w:rPr>
                <w:rFonts w:cs="B Nazanin" w:hint="cs"/>
                <w:sz w:val="24"/>
                <w:szCs w:val="24"/>
                <w:rtl/>
                <w:lang w:bidi="fa-IR"/>
              </w:rPr>
              <w:t>* -10000 کاراکتر</w:t>
            </w:r>
          </w:p>
        </w:tc>
      </w:tr>
    </w:tbl>
    <w:p w:rsidR="00671DEE" w:rsidRPr="00671DEE" w:rsidRDefault="00671DEE" w:rsidP="00671DEE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p w:rsidR="00671DEE" w:rsidRPr="00671DEE" w:rsidRDefault="00671DEE" w:rsidP="00671DEE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p w:rsidR="00671DEE" w:rsidRPr="00B23099" w:rsidRDefault="00671DEE" w:rsidP="00B23099">
      <w:pPr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B23099">
        <w:rPr>
          <w:rFonts w:cs="B Nazanin" w:hint="cs"/>
          <w:b/>
          <w:bCs/>
          <w:sz w:val="24"/>
          <w:szCs w:val="24"/>
          <w:rtl/>
          <w:lang w:bidi="fa-IR"/>
        </w:rPr>
        <w:t>فرم شماره هجده : تارنماهای مهم اقتصادی</w:t>
      </w:r>
    </w:p>
    <w:p w:rsidR="00671DEE" w:rsidRPr="00671DEE" w:rsidRDefault="00671DEE" w:rsidP="00671DEE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 w:rsidRPr="00671DEE">
        <w:rPr>
          <w:rFonts w:cs="B Nazanin" w:hint="cs"/>
          <w:sz w:val="24"/>
          <w:szCs w:val="24"/>
          <w:rtl/>
          <w:lang w:bidi="fa-IR"/>
        </w:rPr>
        <w:t xml:space="preserve">*-  2500 کاراکتر </w:t>
      </w:r>
      <w:r w:rsidRPr="00671DE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71DEE">
        <w:rPr>
          <w:rFonts w:cs="B Nazanin" w:hint="cs"/>
          <w:sz w:val="24"/>
          <w:szCs w:val="24"/>
          <w:rtl/>
          <w:lang w:bidi="fa-IR"/>
        </w:rPr>
        <w:t xml:space="preserve"> لینک</w:t>
      </w:r>
    </w:p>
    <w:p w:rsidR="00671DEE" w:rsidRPr="00671DEE" w:rsidRDefault="00671DEE" w:rsidP="00671DEE">
      <w:pPr>
        <w:bidi/>
        <w:rPr>
          <w:rFonts w:asciiTheme="majorBidi" w:hAnsiTheme="majorBidi" w:cs="B Nazanin"/>
          <w:sz w:val="24"/>
          <w:szCs w:val="24"/>
          <w:lang w:bidi="fa-IR"/>
        </w:rPr>
      </w:pPr>
    </w:p>
    <w:sectPr w:rsidR="00671DEE" w:rsidRPr="00671D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34A5" w:rsidRDefault="005B34A5" w:rsidP="00671DEE">
      <w:pPr>
        <w:spacing w:after="0" w:line="240" w:lineRule="auto"/>
      </w:pPr>
      <w:r>
        <w:separator/>
      </w:r>
    </w:p>
  </w:endnote>
  <w:endnote w:type="continuationSeparator" w:id="0">
    <w:p w:rsidR="005B34A5" w:rsidRDefault="005B34A5" w:rsidP="00671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34A5" w:rsidRDefault="005B34A5" w:rsidP="00671DEE">
      <w:pPr>
        <w:spacing w:after="0" w:line="240" w:lineRule="auto"/>
      </w:pPr>
      <w:r>
        <w:separator/>
      </w:r>
    </w:p>
  </w:footnote>
  <w:footnote w:type="continuationSeparator" w:id="0">
    <w:p w:rsidR="005B34A5" w:rsidRDefault="005B34A5" w:rsidP="00671D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F73E0"/>
    <w:multiLevelType w:val="multilevel"/>
    <w:tmpl w:val="65C0C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B71365"/>
    <w:multiLevelType w:val="multilevel"/>
    <w:tmpl w:val="7B780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423"/>
    <w:rsid w:val="00063E83"/>
    <w:rsid w:val="001F47D5"/>
    <w:rsid w:val="00294C6B"/>
    <w:rsid w:val="002F779D"/>
    <w:rsid w:val="00435B8D"/>
    <w:rsid w:val="005619C5"/>
    <w:rsid w:val="005B34A5"/>
    <w:rsid w:val="00671DEE"/>
    <w:rsid w:val="0069419C"/>
    <w:rsid w:val="00B23099"/>
    <w:rsid w:val="00B65649"/>
    <w:rsid w:val="00C95402"/>
    <w:rsid w:val="00D014C4"/>
    <w:rsid w:val="00D93D88"/>
    <w:rsid w:val="00DB1C12"/>
    <w:rsid w:val="00FC6423"/>
    <w:rsid w:val="00FF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31C02"/>
  <w15:chartTrackingRefBased/>
  <w15:docId w15:val="{ABE6F488-06A3-4A2D-8716-5622BD814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71D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1D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FC64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71DEE"/>
    <w:pPr>
      <w:ind w:left="720"/>
      <w:contextualSpacing/>
    </w:pPr>
  </w:style>
  <w:style w:type="table" w:styleId="TableGrid">
    <w:name w:val="Table Grid"/>
    <w:basedOn w:val="TableNormal"/>
    <w:uiPriority w:val="39"/>
    <w:rsid w:val="00671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671DEE"/>
    <w:rPr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71DEE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1DEE"/>
    <w:pPr>
      <w:spacing w:after="0" w:line="240" w:lineRule="auto"/>
    </w:pPr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71D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1DE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71DE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619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1632</Words>
  <Characters>9307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Farzaneh Akbarzadeh</dc:creator>
  <cp:keywords/>
  <dc:description/>
  <cp:lastModifiedBy>Mahsa RasuliFar</cp:lastModifiedBy>
  <cp:revision>2</cp:revision>
  <dcterms:created xsi:type="dcterms:W3CDTF">2021-09-08T10:35:00Z</dcterms:created>
  <dcterms:modified xsi:type="dcterms:W3CDTF">2021-09-08T10:35:00Z</dcterms:modified>
</cp:coreProperties>
</file>